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211" w:rsidRDefault="006E1211" w:rsidP="006E1211">
      <w:pPr>
        <w:spacing w:line="360" w:lineRule="auto"/>
        <w:ind w:leftChars="-135" w:left="-2" w:hangingChars="50" w:hanging="281"/>
        <w:jc w:val="center"/>
        <w:rPr>
          <w:b/>
          <w:color w:val="FF0000"/>
          <w:sz w:val="56"/>
          <w:szCs w:val="56"/>
        </w:rPr>
      </w:pPr>
      <w:r>
        <w:rPr>
          <w:rFonts w:hint="eastAsia"/>
          <w:b/>
          <w:color w:val="FF0000"/>
          <w:sz w:val="56"/>
          <w:szCs w:val="56"/>
        </w:rPr>
        <w:t>西交利物浦大学</w:t>
      </w:r>
    </w:p>
    <w:p w:rsidR="006E1211" w:rsidRDefault="006E1211" w:rsidP="006E1211">
      <w:pPr>
        <w:spacing w:line="360" w:lineRule="auto"/>
        <w:ind w:leftChars="-135" w:left="-24" w:hangingChars="50" w:hanging="259"/>
        <w:jc w:val="center"/>
        <w:rPr>
          <w:b/>
          <w:color w:val="FF0000"/>
          <w:spacing w:val="-22"/>
          <w:sz w:val="56"/>
          <w:szCs w:val="56"/>
        </w:rPr>
      </w:pPr>
      <w:r>
        <w:rPr>
          <w:rFonts w:hint="eastAsia"/>
          <w:b/>
          <w:color w:val="FF0000"/>
          <w:spacing w:val="-22"/>
          <w:sz w:val="56"/>
          <w:szCs w:val="56"/>
        </w:rPr>
        <w:t>深圳蓝波绿建集团股份有限公司</w:t>
      </w:r>
    </w:p>
    <w:p w:rsidR="006E1211" w:rsidRDefault="006E1211" w:rsidP="006E1211">
      <w:pPr>
        <w:spacing w:line="360" w:lineRule="auto"/>
        <w:ind w:leftChars="-135" w:left="-24" w:hangingChars="50" w:hanging="259"/>
        <w:jc w:val="center"/>
        <w:rPr>
          <w:b/>
          <w:color w:val="FF0000"/>
          <w:spacing w:val="-22"/>
          <w:sz w:val="56"/>
          <w:szCs w:val="56"/>
        </w:rPr>
      </w:pPr>
      <w:r>
        <w:rPr>
          <w:rFonts w:hint="eastAsia"/>
          <w:b/>
          <w:color w:val="FF0000"/>
          <w:spacing w:val="-22"/>
          <w:sz w:val="56"/>
          <w:szCs w:val="56"/>
        </w:rPr>
        <w:t>深圳大学建筑与城市规划学院</w:t>
      </w:r>
    </w:p>
    <w:p w:rsidR="006E1211" w:rsidRDefault="006E1211" w:rsidP="006E1211">
      <w:pPr>
        <w:spacing w:line="360" w:lineRule="auto"/>
        <w:ind w:leftChars="-135" w:left="-24" w:hangingChars="50" w:hanging="259"/>
        <w:jc w:val="center"/>
        <w:rPr>
          <w:b/>
          <w:color w:val="FF0000"/>
          <w:spacing w:val="-22"/>
          <w:sz w:val="56"/>
          <w:szCs w:val="56"/>
        </w:rPr>
      </w:pPr>
      <w:r>
        <w:rPr>
          <w:rFonts w:hint="eastAsia"/>
          <w:b/>
          <w:color w:val="FF0000"/>
          <w:spacing w:val="-22"/>
          <w:sz w:val="56"/>
          <w:szCs w:val="56"/>
        </w:rPr>
        <w:t>苏州园商电子商务有限公司</w:t>
      </w:r>
    </w:p>
    <w:p w:rsidR="006E1211" w:rsidRPr="006E1211" w:rsidRDefault="00331C08" w:rsidP="006E1211">
      <w:pPr>
        <w:spacing w:line="360" w:lineRule="auto"/>
        <w:ind w:leftChars="-135" w:left="18" w:hangingChars="50" w:hanging="301"/>
        <w:jc w:val="center"/>
        <w:rPr>
          <w:color w:val="FF0000"/>
          <w:sz w:val="24"/>
          <w:szCs w:val="24"/>
        </w:rPr>
      </w:pPr>
      <w:r>
        <w:rPr>
          <w:b/>
          <w:noProof/>
          <w:color w:val="FF0000"/>
          <w:spacing w:val="-22"/>
          <w:sz w:val="60"/>
          <w:szCs w:val="60"/>
        </w:rPr>
        <w:pict>
          <v:rect id="矩形 1" o:spid="_x0000_s1027" style="position:absolute;left:0;text-align:left;margin-left:-8.55pt;margin-top:10pt;width:496.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" fillcolor="#ff5050" stroked="f">
            <v:path arrowok="t"/>
          </v:rect>
        </w:pict>
      </w:r>
    </w:p>
    <w:p w:rsidR="0004713A" w:rsidRDefault="00C22687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南海大道（</w:t>
      </w: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）苏州金鸡湖国际</w:t>
      </w:r>
      <w:r>
        <w:rPr>
          <w:rFonts w:hint="eastAsia"/>
          <w:b/>
          <w:sz w:val="44"/>
          <w:szCs w:val="44"/>
        </w:rPr>
        <w:t>BIM</w:t>
      </w:r>
      <w:r>
        <w:rPr>
          <w:rFonts w:hint="eastAsia"/>
          <w:b/>
          <w:sz w:val="44"/>
          <w:szCs w:val="44"/>
        </w:rPr>
        <w:t>高峰论坛</w:t>
      </w:r>
    </w:p>
    <w:p w:rsidR="0004713A" w:rsidRDefault="00C22687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会议通知</w:t>
      </w:r>
    </w:p>
    <w:p w:rsidR="005733EE" w:rsidRDefault="005733EE" w:rsidP="006E1211">
      <w:pPr>
        <w:spacing w:line="360" w:lineRule="auto"/>
        <w:rPr>
          <w:b/>
          <w:sz w:val="24"/>
          <w:szCs w:val="24"/>
        </w:rPr>
      </w:pPr>
    </w:p>
    <w:p w:rsidR="006E1211" w:rsidRDefault="006E1211" w:rsidP="006E1211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南海大道（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）苏州金鸡湖国际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高峰论坛将于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日在中国苏州举办。论坛主题为“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，行动的力量”，将包括首日的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主题论坛与次日的项目应用现场观摩会。此次论坛将秉承南海大道（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）深圳国际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高峰论坛“多元、开放、创新”的理念，汇聚全球多名从事建筑信息化管理及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技术实施的专家学者，聚焦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与建筑业创新进程，搭建中外建筑信息化交流与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经验分享的优质平台，力争成为影响中国建筑业创新的标志性交流平台。</w:t>
      </w:r>
    </w:p>
    <w:p w:rsidR="006E1211" w:rsidRDefault="006E1211" w:rsidP="006E1211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此次论坛演讲嘉宾来自多国学术界与工业界，与会代表有设计院、业主方、施工方及各大院校从事建筑信息化管理及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技术应用的相关领导及研究工作人员共</w:t>
      </w:r>
      <w:r w:rsidR="008F7891"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多人。</w:t>
      </w:r>
    </w:p>
    <w:p w:rsidR="0004713A" w:rsidRDefault="00C2268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一、组织机构</w:t>
      </w:r>
    </w:p>
    <w:p w:rsidR="0004713A" w:rsidRDefault="00CC4A4F">
      <w:pPr>
        <w:spacing w:line="360" w:lineRule="auto"/>
        <w:ind w:leftChars="-135" w:left="-163" w:hangingChars="50" w:hanging="120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 w:rsidR="00C22687">
        <w:rPr>
          <w:rFonts w:hint="eastAsia"/>
          <w:b/>
          <w:bCs/>
          <w:sz w:val="24"/>
          <w:szCs w:val="24"/>
        </w:rPr>
        <w:t>主办单位：</w:t>
      </w:r>
      <w:r w:rsidR="00C22687">
        <w:rPr>
          <w:rFonts w:hint="eastAsia"/>
          <w:sz w:val="24"/>
          <w:szCs w:val="24"/>
        </w:rPr>
        <w:t>西交利物浦大学</w:t>
      </w:r>
      <w:r>
        <w:rPr>
          <w:rFonts w:hint="eastAsia"/>
          <w:sz w:val="24"/>
          <w:szCs w:val="24"/>
        </w:rPr>
        <w:t xml:space="preserve">     </w:t>
      </w:r>
      <w:r w:rsidR="00C22687">
        <w:rPr>
          <w:rFonts w:hint="eastAsia"/>
          <w:sz w:val="24"/>
          <w:szCs w:val="24"/>
        </w:rPr>
        <w:t>深圳蓝波绿建集团股份有限公司</w:t>
      </w:r>
    </w:p>
    <w:p w:rsidR="0004713A" w:rsidRDefault="003B2A90" w:rsidP="002D33CE">
      <w:pPr>
        <w:spacing w:line="360" w:lineRule="auto"/>
        <w:ind w:leftChars="-135" w:left="-163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A51042">
        <w:rPr>
          <w:rFonts w:hint="eastAsia"/>
          <w:sz w:val="24"/>
          <w:szCs w:val="24"/>
        </w:rPr>
        <w:t xml:space="preserve"> </w:t>
      </w:r>
      <w:r w:rsidR="00C22687">
        <w:rPr>
          <w:rFonts w:hint="eastAsia"/>
          <w:sz w:val="24"/>
          <w:szCs w:val="24"/>
        </w:rPr>
        <w:t>深圳大学建筑与城市规划学院</w:t>
      </w:r>
      <w:r>
        <w:rPr>
          <w:rFonts w:hint="eastAsia"/>
          <w:sz w:val="24"/>
          <w:szCs w:val="24"/>
        </w:rPr>
        <w:t xml:space="preserve">     </w:t>
      </w:r>
      <w:r w:rsidR="00C22687">
        <w:rPr>
          <w:rFonts w:hint="eastAsia"/>
          <w:sz w:val="24"/>
          <w:szCs w:val="24"/>
        </w:rPr>
        <w:t>苏州园商电子商务有限公司</w:t>
      </w:r>
    </w:p>
    <w:p w:rsidR="00DF596D" w:rsidRDefault="00C22687" w:rsidP="008F7891">
      <w:pPr>
        <w:spacing w:line="360" w:lineRule="auto"/>
        <w:ind w:leftChars="224" w:left="1769" w:hangingChars="539" w:hanging="1299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指导单位</w:t>
      </w:r>
      <w:r w:rsidR="00A51042">
        <w:rPr>
          <w:rFonts w:hint="eastAsia"/>
          <w:b/>
          <w:bCs/>
          <w:sz w:val="24"/>
          <w:szCs w:val="24"/>
        </w:rPr>
        <w:t>：</w:t>
      </w:r>
      <w:r w:rsidR="008F7891">
        <w:rPr>
          <w:rFonts w:hint="eastAsia"/>
          <w:b/>
          <w:bCs/>
          <w:sz w:val="24"/>
          <w:szCs w:val="24"/>
        </w:rPr>
        <w:t xml:space="preserve"> </w:t>
      </w:r>
      <w:r w:rsidR="0025000A">
        <w:rPr>
          <w:rFonts w:hint="eastAsia"/>
          <w:sz w:val="24"/>
          <w:szCs w:val="24"/>
        </w:rPr>
        <w:t>中国建筑金属结构协会</w:t>
      </w:r>
      <w:r w:rsidR="0025000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中国建筑装饰协会</w:t>
      </w:r>
      <w:r w:rsidR="007D2F7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全国高等学校建筑学科专业指</w:t>
      </w:r>
    </w:p>
    <w:p w:rsidR="0025000A" w:rsidRDefault="00C22687" w:rsidP="00DF596D">
      <w:pPr>
        <w:spacing w:line="360" w:lineRule="auto"/>
        <w:ind w:leftChars="839" w:left="1762"/>
        <w:rPr>
          <w:sz w:val="24"/>
          <w:szCs w:val="24"/>
        </w:rPr>
      </w:pPr>
      <w:r>
        <w:rPr>
          <w:rFonts w:hint="eastAsia"/>
          <w:sz w:val="24"/>
          <w:szCs w:val="24"/>
        </w:rPr>
        <w:t>导委员会建筑数字技术教学工作委员会</w:t>
      </w:r>
      <w:r w:rsidR="00A51042">
        <w:rPr>
          <w:rFonts w:hint="eastAsia"/>
          <w:sz w:val="24"/>
          <w:szCs w:val="24"/>
        </w:rPr>
        <w:t xml:space="preserve">  </w:t>
      </w:r>
      <w:r w:rsidR="008F7891">
        <w:rPr>
          <w:rFonts w:hint="eastAsia"/>
          <w:sz w:val="24"/>
          <w:szCs w:val="24"/>
        </w:rPr>
        <w:t>苏州市住房和城乡建设局</w:t>
      </w:r>
    </w:p>
    <w:p w:rsidR="00D41F81" w:rsidRDefault="00D41F81" w:rsidP="0025000A">
      <w:pPr>
        <w:spacing w:line="360" w:lineRule="auto"/>
        <w:ind w:leftChars="846" w:left="1777"/>
        <w:rPr>
          <w:sz w:val="24"/>
          <w:szCs w:val="24"/>
        </w:rPr>
      </w:pPr>
      <w:r>
        <w:rPr>
          <w:rFonts w:hint="eastAsia"/>
          <w:sz w:val="24"/>
          <w:szCs w:val="24"/>
        </w:rPr>
        <w:t>苏州工业园区科技和信息化局</w:t>
      </w:r>
      <w:r w:rsidR="008F7891">
        <w:rPr>
          <w:rFonts w:hint="eastAsia"/>
          <w:sz w:val="24"/>
          <w:szCs w:val="24"/>
        </w:rPr>
        <w:t xml:space="preserve"> </w:t>
      </w:r>
      <w:r w:rsidR="008F7891">
        <w:rPr>
          <w:rFonts w:hint="eastAsia"/>
          <w:sz w:val="24"/>
          <w:szCs w:val="24"/>
        </w:rPr>
        <w:t>苏州市文化创意设计产业交易博览会组委会</w:t>
      </w:r>
    </w:p>
    <w:p w:rsidR="0025000A" w:rsidRDefault="0025000A" w:rsidP="00D41F81">
      <w:pPr>
        <w:spacing w:line="360" w:lineRule="auto"/>
        <w:ind w:leftChars="846" w:left="1777"/>
        <w:rPr>
          <w:sz w:val="24"/>
          <w:szCs w:val="24"/>
        </w:rPr>
      </w:pPr>
      <w:r>
        <w:rPr>
          <w:rFonts w:hint="eastAsia"/>
          <w:sz w:val="24"/>
          <w:szCs w:val="24"/>
        </w:rPr>
        <w:t>金鸡</w:t>
      </w:r>
      <w:proofErr w:type="gramStart"/>
      <w:r>
        <w:rPr>
          <w:rFonts w:hint="eastAsia"/>
          <w:sz w:val="24"/>
          <w:szCs w:val="24"/>
        </w:rPr>
        <w:t>湖创业</w:t>
      </w:r>
      <w:proofErr w:type="gramEnd"/>
      <w:r>
        <w:rPr>
          <w:rFonts w:hint="eastAsia"/>
          <w:sz w:val="24"/>
          <w:szCs w:val="24"/>
        </w:rPr>
        <w:t>长廊</w:t>
      </w:r>
    </w:p>
    <w:p w:rsidR="0004713A" w:rsidRDefault="00C2268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支持单位：</w:t>
      </w:r>
      <w:r w:rsidR="00A51042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清华大学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同济大学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东南大学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天津大学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华南理工大学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重庆大学</w:t>
      </w:r>
    </w:p>
    <w:p w:rsidR="0004713A" w:rsidRDefault="00C22687" w:rsidP="00A51042">
      <w:pPr>
        <w:spacing w:line="360" w:lineRule="auto"/>
        <w:ind w:firstLineChars="742" w:firstLine="1781"/>
        <w:rPr>
          <w:sz w:val="24"/>
          <w:szCs w:val="24"/>
        </w:rPr>
      </w:pPr>
      <w:r>
        <w:rPr>
          <w:rFonts w:hint="eastAsia"/>
          <w:sz w:val="24"/>
          <w:szCs w:val="24"/>
        </w:rPr>
        <w:t>哈尔滨工业大学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西安建筑科技大学</w:t>
      </w:r>
      <w:r w:rsidR="002D33CE">
        <w:rPr>
          <w:rFonts w:hint="eastAsia"/>
          <w:sz w:val="24"/>
          <w:szCs w:val="24"/>
        </w:rPr>
        <w:t xml:space="preserve"> </w:t>
      </w:r>
      <w:r w:rsidR="007521EC">
        <w:rPr>
          <w:rFonts w:hint="eastAsia"/>
          <w:sz w:val="24"/>
          <w:szCs w:val="24"/>
        </w:rPr>
        <w:t xml:space="preserve"> </w:t>
      </w:r>
      <w:r w:rsidR="002D33CE">
        <w:rPr>
          <w:rFonts w:hint="eastAsia"/>
          <w:sz w:val="24"/>
          <w:szCs w:val="24"/>
        </w:rPr>
        <w:t>广东省城市建筑学会</w:t>
      </w:r>
    </w:p>
    <w:p w:rsidR="0004713A" w:rsidRDefault="00C2268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承办单位：</w:t>
      </w:r>
      <w:r w:rsidR="00A51042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笔墨世界</w:t>
      </w:r>
    </w:p>
    <w:p w:rsidR="0004713A" w:rsidRDefault="00C22687" w:rsidP="00A51042">
      <w:pPr>
        <w:spacing w:line="360" w:lineRule="auto"/>
        <w:ind w:firstLineChars="742" w:firstLine="1781"/>
        <w:rPr>
          <w:sz w:val="24"/>
          <w:szCs w:val="24"/>
        </w:rPr>
      </w:pPr>
      <w:r>
        <w:rPr>
          <w:rFonts w:hint="eastAsia"/>
          <w:sz w:val="24"/>
          <w:szCs w:val="24"/>
        </w:rPr>
        <w:t>苏州彼慕智造建筑科技有限公司</w:t>
      </w:r>
    </w:p>
    <w:p w:rsidR="0004713A" w:rsidRDefault="00C2268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协办单位：</w:t>
      </w:r>
      <w:r w:rsidR="00A51042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亚太地区智慧</w:t>
      </w:r>
      <w:proofErr w:type="gramStart"/>
      <w:r>
        <w:rPr>
          <w:rFonts w:hint="eastAsia"/>
          <w:sz w:val="24"/>
          <w:szCs w:val="24"/>
        </w:rPr>
        <w:t>绿建筑</w:t>
      </w:r>
      <w:proofErr w:type="gramEnd"/>
      <w:r>
        <w:rPr>
          <w:rFonts w:hint="eastAsia"/>
          <w:sz w:val="24"/>
          <w:szCs w:val="24"/>
        </w:rPr>
        <w:t>联盟（</w:t>
      </w:r>
      <w:r>
        <w:rPr>
          <w:rFonts w:hint="eastAsia"/>
          <w:sz w:val="24"/>
          <w:szCs w:val="24"/>
        </w:rPr>
        <w:t>APIGBA</w:t>
      </w:r>
      <w:r>
        <w:rPr>
          <w:rFonts w:hint="eastAsia"/>
          <w:sz w:val="24"/>
          <w:szCs w:val="24"/>
        </w:rPr>
        <w:t>）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亚洲智能建筑学会（</w:t>
      </w:r>
      <w:r>
        <w:rPr>
          <w:rFonts w:hint="eastAsia"/>
          <w:sz w:val="24"/>
          <w:szCs w:val="24"/>
        </w:rPr>
        <w:t>AIIB</w:t>
      </w:r>
      <w:r>
        <w:rPr>
          <w:rFonts w:hint="eastAsia"/>
          <w:sz w:val="24"/>
          <w:szCs w:val="24"/>
        </w:rPr>
        <w:t>）</w:t>
      </w:r>
    </w:p>
    <w:p w:rsidR="0004713A" w:rsidRDefault="00C22687" w:rsidP="00A51042">
      <w:pPr>
        <w:spacing w:line="360" w:lineRule="auto"/>
        <w:ind w:firstLineChars="742" w:firstLine="1781"/>
        <w:rPr>
          <w:sz w:val="24"/>
          <w:szCs w:val="24"/>
        </w:rPr>
      </w:pPr>
      <w:r>
        <w:rPr>
          <w:rFonts w:hint="eastAsia"/>
          <w:sz w:val="24"/>
          <w:szCs w:val="24"/>
        </w:rPr>
        <w:t>南京回归建筑环境设计研究院</w:t>
      </w:r>
      <w:r w:rsidR="00A5104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上海</w:t>
      </w:r>
      <w:proofErr w:type="gramStart"/>
      <w:r>
        <w:rPr>
          <w:rFonts w:hint="eastAsia"/>
          <w:sz w:val="24"/>
          <w:szCs w:val="24"/>
        </w:rPr>
        <w:t>宾孚建设</w:t>
      </w:r>
      <w:proofErr w:type="gramEnd"/>
      <w:r>
        <w:rPr>
          <w:rFonts w:hint="eastAsia"/>
          <w:sz w:val="24"/>
          <w:szCs w:val="24"/>
        </w:rPr>
        <w:t>工程顾问有限公司</w:t>
      </w:r>
    </w:p>
    <w:p w:rsidR="00717D0F" w:rsidRDefault="006C0F10" w:rsidP="006C0F10">
      <w:pPr>
        <w:spacing w:line="360" w:lineRule="auto"/>
        <w:ind w:firstLineChars="742" w:firstLine="1781"/>
        <w:rPr>
          <w:sz w:val="24"/>
          <w:szCs w:val="24"/>
        </w:rPr>
      </w:pPr>
      <w:r w:rsidRPr="006C0F10">
        <w:rPr>
          <w:rFonts w:hint="eastAsia"/>
          <w:sz w:val="24"/>
          <w:szCs w:val="24"/>
        </w:rPr>
        <w:t>深圳奇信建设集团股份有限公司</w:t>
      </w:r>
      <w:r>
        <w:rPr>
          <w:rFonts w:hint="eastAsia"/>
          <w:sz w:val="24"/>
          <w:szCs w:val="24"/>
        </w:rPr>
        <w:t xml:space="preserve">  </w:t>
      </w:r>
      <w:r w:rsidRPr="006C0F10">
        <w:rPr>
          <w:rFonts w:hint="eastAsia"/>
          <w:sz w:val="24"/>
          <w:szCs w:val="24"/>
        </w:rPr>
        <w:t>广州集泰化工股份有限公司</w:t>
      </w:r>
      <w:r w:rsidR="00717D0F">
        <w:rPr>
          <w:rFonts w:hint="eastAsia"/>
          <w:sz w:val="24"/>
          <w:szCs w:val="24"/>
        </w:rPr>
        <w:t xml:space="preserve">  </w:t>
      </w:r>
    </w:p>
    <w:p w:rsidR="00D61F21" w:rsidRDefault="00C22687" w:rsidP="00D61F21">
      <w:pPr>
        <w:spacing w:line="360" w:lineRule="auto"/>
        <w:ind w:leftChars="220" w:left="1879" w:hangingChars="588" w:hanging="1417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支持媒体：</w:t>
      </w:r>
      <w:r w:rsidR="00807B55">
        <w:rPr>
          <w:rFonts w:hint="eastAsia"/>
          <w:b/>
          <w:bCs/>
          <w:sz w:val="24"/>
          <w:szCs w:val="24"/>
        </w:rPr>
        <w:t xml:space="preserve"> </w:t>
      </w:r>
      <w:r w:rsidR="00D61F21">
        <w:rPr>
          <w:rFonts w:hint="eastAsia"/>
          <w:b/>
          <w:bCs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苏州电视台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新华日报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姑苏晚报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苏州日报</w:t>
      </w:r>
      <w:r w:rsidR="00AD1100">
        <w:rPr>
          <w:rFonts w:hint="eastAsia"/>
          <w:sz w:val="24"/>
          <w:szCs w:val="24"/>
        </w:rPr>
        <w:t xml:space="preserve"> </w:t>
      </w:r>
      <w:r w:rsidR="00D61F21">
        <w:rPr>
          <w:rFonts w:hint="eastAsia"/>
          <w:sz w:val="24"/>
          <w:szCs w:val="24"/>
        </w:rPr>
        <w:t>新浪江苏</w:t>
      </w:r>
      <w:r w:rsidR="00D61F21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光明网</w:t>
      </w:r>
      <w:r w:rsidR="00F03352">
        <w:rPr>
          <w:rFonts w:hint="eastAsia"/>
          <w:sz w:val="24"/>
          <w:szCs w:val="24"/>
        </w:rPr>
        <w:t xml:space="preserve">  </w:t>
      </w:r>
      <w:r w:rsidR="00AD1100">
        <w:rPr>
          <w:rFonts w:hint="eastAsia"/>
          <w:sz w:val="24"/>
          <w:szCs w:val="24"/>
        </w:rPr>
        <w:t>网易</w:t>
      </w:r>
      <w:r w:rsidR="00AD1100">
        <w:rPr>
          <w:rFonts w:hint="eastAsia"/>
          <w:sz w:val="24"/>
          <w:szCs w:val="24"/>
        </w:rPr>
        <w:t xml:space="preserve">  </w:t>
      </w:r>
      <w:r w:rsidR="00AD1100">
        <w:rPr>
          <w:rFonts w:hint="eastAsia"/>
          <w:sz w:val="24"/>
          <w:szCs w:val="24"/>
        </w:rPr>
        <w:t>腾讯</w:t>
      </w:r>
    </w:p>
    <w:p w:rsidR="00D61F21" w:rsidRDefault="00AD1100" w:rsidP="00D61F21">
      <w:pPr>
        <w:spacing w:line="360" w:lineRule="auto"/>
        <w:ind w:leftChars="887" w:left="1863"/>
        <w:rPr>
          <w:sz w:val="24"/>
          <w:szCs w:val="24"/>
        </w:rPr>
      </w:pPr>
      <w:r>
        <w:rPr>
          <w:rFonts w:hint="eastAsia"/>
          <w:sz w:val="24"/>
          <w:szCs w:val="24"/>
        </w:rPr>
        <w:t>搜狐</w:t>
      </w:r>
      <w:r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土木在线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中国</w:t>
      </w:r>
      <w:r w:rsidR="00F03352">
        <w:rPr>
          <w:rFonts w:hint="eastAsia"/>
          <w:sz w:val="24"/>
          <w:szCs w:val="24"/>
        </w:rPr>
        <w:t>BIM</w:t>
      </w:r>
      <w:r w:rsidR="00F03352">
        <w:rPr>
          <w:rFonts w:hint="eastAsia"/>
          <w:sz w:val="24"/>
          <w:szCs w:val="24"/>
        </w:rPr>
        <w:t>网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中华建设报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世界建筑导报</w:t>
      </w:r>
      <w:r w:rsidR="00F03352">
        <w:rPr>
          <w:rFonts w:hint="eastAsia"/>
          <w:sz w:val="24"/>
          <w:szCs w:val="24"/>
        </w:rPr>
        <w:t xml:space="preserve"> </w:t>
      </w:r>
      <w:r w:rsidR="00F03352">
        <w:rPr>
          <w:rFonts w:hint="eastAsia"/>
          <w:sz w:val="24"/>
          <w:szCs w:val="24"/>
        </w:rPr>
        <w:t>中国建筑教育</w:t>
      </w:r>
      <w:r w:rsidR="00F03352">
        <w:rPr>
          <w:rFonts w:hint="eastAsia"/>
          <w:sz w:val="24"/>
          <w:szCs w:val="24"/>
        </w:rPr>
        <w:t xml:space="preserve"> </w:t>
      </w:r>
    </w:p>
    <w:p w:rsidR="00A2475D" w:rsidRDefault="00F03352" w:rsidP="00D61F21">
      <w:pPr>
        <w:spacing w:line="360" w:lineRule="auto"/>
        <w:ind w:leftChars="887" w:left="1863"/>
        <w:rPr>
          <w:sz w:val="24"/>
          <w:szCs w:val="24"/>
        </w:rPr>
      </w:pPr>
      <w:r>
        <w:rPr>
          <w:rFonts w:hint="eastAsia"/>
          <w:sz w:val="24"/>
          <w:szCs w:val="24"/>
        </w:rPr>
        <w:t>行见</w:t>
      </w:r>
      <w:r>
        <w:rPr>
          <w:rFonts w:hint="eastAsia"/>
          <w:sz w:val="24"/>
          <w:szCs w:val="24"/>
        </w:rPr>
        <w:t>BIM</w:t>
      </w:r>
      <w:r w:rsidR="00AD1100">
        <w:rPr>
          <w:rFonts w:hint="eastAsia"/>
          <w:sz w:val="24"/>
          <w:szCs w:val="24"/>
        </w:rPr>
        <w:t xml:space="preserve"> </w:t>
      </w:r>
      <w:r w:rsidR="00D61F21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BIM</w:t>
      </w:r>
      <w:proofErr w:type="spellEnd"/>
      <w:r>
        <w:rPr>
          <w:rFonts w:hint="eastAsia"/>
          <w:sz w:val="24"/>
          <w:szCs w:val="24"/>
        </w:rPr>
        <w:t>之家网</w:t>
      </w:r>
      <w:r>
        <w:rPr>
          <w:rFonts w:hint="eastAsia"/>
          <w:sz w:val="24"/>
          <w:szCs w:val="24"/>
        </w:rPr>
        <w:t xml:space="preserve">  </w:t>
      </w:r>
      <w:proofErr w:type="spellStart"/>
      <w:r w:rsidRPr="00137C34">
        <w:rPr>
          <w:rFonts w:hint="eastAsia"/>
          <w:sz w:val="24"/>
          <w:szCs w:val="24"/>
        </w:rPr>
        <w:t>EcoBIM</w:t>
      </w:r>
      <w:proofErr w:type="spellEnd"/>
      <w:r w:rsidRPr="00137C34">
        <w:rPr>
          <w:rFonts w:hint="eastAsia"/>
          <w:sz w:val="24"/>
          <w:szCs w:val="24"/>
        </w:rPr>
        <w:t>综合服务管理平台</w:t>
      </w:r>
      <w:r w:rsidR="00964736">
        <w:rPr>
          <w:rFonts w:hint="eastAsia"/>
          <w:sz w:val="24"/>
          <w:szCs w:val="24"/>
        </w:rPr>
        <w:t xml:space="preserve"> </w:t>
      </w:r>
      <w:r w:rsidR="000F30F7">
        <w:rPr>
          <w:rFonts w:hint="eastAsia"/>
          <w:sz w:val="24"/>
          <w:szCs w:val="24"/>
        </w:rPr>
        <w:t xml:space="preserve"> BIMBANK</w:t>
      </w:r>
      <w:bookmarkStart w:id="0" w:name="_GoBack"/>
      <w:bookmarkEnd w:id="0"/>
    </w:p>
    <w:p w:rsidR="00F03352" w:rsidRDefault="00A2475D" w:rsidP="00D61F21">
      <w:pPr>
        <w:spacing w:line="360" w:lineRule="auto"/>
        <w:ind w:leftChars="887" w:left="1863"/>
        <w:rPr>
          <w:sz w:val="24"/>
          <w:szCs w:val="24"/>
        </w:rPr>
      </w:pPr>
      <w:r w:rsidRPr="00A2475D">
        <w:rPr>
          <w:rFonts w:hint="eastAsia"/>
          <w:sz w:val="24"/>
          <w:szCs w:val="24"/>
        </w:rPr>
        <w:t>地产成本圈</w:t>
      </w:r>
    </w:p>
    <w:p w:rsidR="0004713A" w:rsidRDefault="00C22687" w:rsidP="00F03352">
      <w:pPr>
        <w:spacing w:line="360" w:lineRule="auto"/>
        <w:ind w:firstLine="4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二、论坛时间及地点</w:t>
      </w:r>
    </w:p>
    <w:p w:rsidR="0004713A" w:rsidRDefault="00C2268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时间：</w:t>
      </w:r>
      <w:r w:rsidR="00A51042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04713A" w:rsidRDefault="00C22687">
      <w:pPr>
        <w:spacing w:line="360" w:lineRule="auto"/>
        <w:ind w:firstLine="46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地址：</w:t>
      </w:r>
      <w:r w:rsidR="00A5104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苏州市工业园区崇文路西交利物浦大学南校区</w:t>
      </w:r>
    </w:p>
    <w:p w:rsidR="0004713A" w:rsidRDefault="00C22687" w:rsidP="00A51042">
      <w:pPr>
        <w:spacing w:line="360" w:lineRule="auto"/>
        <w:ind w:firstLineChars="542" w:firstLine="13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会场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设在</w:t>
      </w:r>
      <w:r>
        <w:rPr>
          <w:rFonts w:hint="eastAsia"/>
          <w:sz w:val="24"/>
          <w:szCs w:val="24"/>
        </w:rPr>
        <w:t>IA</w:t>
      </w:r>
      <w:r>
        <w:rPr>
          <w:rFonts w:hint="eastAsia"/>
          <w:sz w:val="24"/>
          <w:szCs w:val="24"/>
        </w:rPr>
        <w:t>楼（国际学术交流中心）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楼会议厅</w:t>
      </w:r>
    </w:p>
    <w:p w:rsidR="0004713A" w:rsidRDefault="00C22687" w:rsidP="00A51042">
      <w:pPr>
        <w:spacing w:line="360" w:lineRule="auto"/>
        <w:ind w:firstLineChars="542" w:firstLine="13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会场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设在</w:t>
      </w:r>
      <w:r>
        <w:rPr>
          <w:rFonts w:hint="eastAsia"/>
          <w:sz w:val="24"/>
          <w:szCs w:val="24"/>
        </w:rPr>
        <w:t>IR</w:t>
      </w:r>
      <w:r>
        <w:rPr>
          <w:rFonts w:hint="eastAsia"/>
          <w:sz w:val="24"/>
          <w:szCs w:val="24"/>
        </w:rPr>
        <w:t>楼（国际科研中心）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楼会议厅</w:t>
      </w:r>
    </w:p>
    <w:p w:rsidR="0004713A" w:rsidRDefault="00C22687">
      <w:pPr>
        <w:spacing w:line="360" w:lineRule="auto"/>
        <w:ind w:firstLine="46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三、论坛主题</w:t>
      </w:r>
    </w:p>
    <w:p w:rsidR="0004713A" w:rsidRDefault="00C22687" w:rsidP="00A51042">
      <w:pPr>
        <w:spacing w:line="360" w:lineRule="auto"/>
        <w:ind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BIM</w:t>
      </w:r>
      <w:r>
        <w:rPr>
          <w:rFonts w:hint="eastAsia"/>
          <w:sz w:val="24"/>
          <w:szCs w:val="24"/>
        </w:rPr>
        <w:t>，行动的力量</w:t>
      </w:r>
    </w:p>
    <w:p w:rsidR="0004713A" w:rsidRDefault="00C22687">
      <w:pPr>
        <w:tabs>
          <w:tab w:val="center" w:pos="4819"/>
        </w:tabs>
        <w:spacing w:line="360" w:lineRule="auto"/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四、论坛特色</w:t>
      </w:r>
      <w:r>
        <w:rPr>
          <w:rFonts w:hint="eastAsia"/>
          <w:b/>
          <w:sz w:val="24"/>
          <w:szCs w:val="24"/>
        </w:rPr>
        <w:tab/>
      </w:r>
    </w:p>
    <w:p w:rsidR="0004713A" w:rsidRDefault="00C22687" w:rsidP="0087120D">
      <w:pPr>
        <w:spacing w:line="360" w:lineRule="auto"/>
        <w:ind w:firstLineChars="200" w:firstLine="482"/>
        <w:rPr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1.</w:t>
      </w:r>
      <w:r w:rsidRPr="0087120D">
        <w:rPr>
          <w:rFonts w:hint="eastAsia"/>
          <w:b/>
          <w:sz w:val="24"/>
          <w:szCs w:val="24"/>
        </w:rPr>
        <w:t>平台高端</w:t>
      </w:r>
      <w:r>
        <w:rPr>
          <w:rFonts w:hint="eastAsia"/>
          <w:sz w:val="24"/>
          <w:szCs w:val="24"/>
        </w:rPr>
        <w:t>：论坛演讲嘉宾汇集国内外知名工程公司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VDC</w:t>
      </w:r>
      <w:r>
        <w:rPr>
          <w:rFonts w:hint="eastAsia"/>
          <w:sz w:val="24"/>
          <w:szCs w:val="24"/>
        </w:rPr>
        <w:t>总监、国内外知名设计机构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总监、国内外知名院校专家学者；</w:t>
      </w:r>
    </w:p>
    <w:p w:rsidR="0004713A" w:rsidRDefault="00C22687" w:rsidP="0087120D">
      <w:pPr>
        <w:spacing w:line="360" w:lineRule="auto"/>
        <w:ind w:firstLineChars="200" w:firstLine="482"/>
        <w:rPr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2.</w:t>
      </w:r>
      <w:r w:rsidRPr="0087120D">
        <w:rPr>
          <w:rFonts w:hint="eastAsia"/>
          <w:b/>
          <w:sz w:val="24"/>
          <w:szCs w:val="24"/>
        </w:rPr>
        <w:t>视角多元</w:t>
      </w:r>
      <w:r>
        <w:rPr>
          <w:rFonts w:hint="eastAsia"/>
          <w:sz w:val="24"/>
          <w:szCs w:val="24"/>
        </w:rPr>
        <w:t>：演讲嘉宾来自多国学术界与工业界。各国嘉宾将全方位、多角度、深层次交流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在世界的发展，把脉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在中国的发展，探寻建筑业创新路程；</w:t>
      </w:r>
    </w:p>
    <w:p w:rsidR="0004713A" w:rsidRDefault="00C22687" w:rsidP="0087120D">
      <w:pPr>
        <w:spacing w:line="360" w:lineRule="auto"/>
        <w:ind w:firstLineChars="200" w:firstLine="482"/>
        <w:rPr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3.</w:t>
      </w:r>
      <w:r w:rsidRPr="0087120D">
        <w:rPr>
          <w:rFonts w:hint="eastAsia"/>
          <w:b/>
          <w:sz w:val="24"/>
          <w:szCs w:val="24"/>
        </w:rPr>
        <w:t>形式多样</w:t>
      </w:r>
      <w:r>
        <w:rPr>
          <w:rFonts w:hint="eastAsia"/>
          <w:sz w:val="24"/>
          <w:szCs w:val="24"/>
        </w:rPr>
        <w:t>：论坛首日为嘉宾演讲，次日为苏州在建项目参观考察；</w:t>
      </w:r>
    </w:p>
    <w:p w:rsidR="0004713A" w:rsidRDefault="00C22687" w:rsidP="0087120D">
      <w:pPr>
        <w:spacing w:line="360" w:lineRule="auto"/>
        <w:ind w:firstLineChars="200" w:firstLine="482"/>
        <w:rPr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4.</w:t>
      </w:r>
      <w:r w:rsidRPr="0087120D">
        <w:rPr>
          <w:rFonts w:hint="eastAsia"/>
          <w:b/>
          <w:sz w:val="24"/>
          <w:szCs w:val="24"/>
        </w:rPr>
        <w:t>选址独特</w:t>
      </w:r>
      <w:r>
        <w:rPr>
          <w:rFonts w:hint="eastAsia"/>
          <w:sz w:val="24"/>
          <w:szCs w:val="24"/>
        </w:rPr>
        <w:t>：论坛选址在现代化与古韵并存的苏州；</w:t>
      </w:r>
    </w:p>
    <w:p w:rsidR="0004713A" w:rsidRDefault="00C22687" w:rsidP="0087120D">
      <w:pPr>
        <w:widowControl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5</w:t>
      </w:r>
      <w:r w:rsidRPr="0087120D">
        <w:rPr>
          <w:b/>
          <w:sz w:val="24"/>
          <w:szCs w:val="24"/>
        </w:rPr>
        <w:t>.</w:t>
      </w:r>
      <w:r w:rsidRPr="0087120D">
        <w:rPr>
          <w:rFonts w:ascii="宋体" w:hAnsi="宋体" w:cs="宋体"/>
          <w:b/>
          <w:kern w:val="0"/>
          <w:sz w:val="24"/>
          <w:szCs w:val="24"/>
        </w:rPr>
        <w:t>宣传</w:t>
      </w:r>
      <w:r w:rsidRPr="0087120D">
        <w:rPr>
          <w:rFonts w:ascii="宋体" w:hAnsi="宋体" w:cs="宋体" w:hint="eastAsia"/>
          <w:b/>
          <w:kern w:val="0"/>
          <w:sz w:val="24"/>
          <w:szCs w:val="24"/>
        </w:rPr>
        <w:t>广泛</w:t>
      </w:r>
      <w:r>
        <w:rPr>
          <w:rFonts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多家</w:t>
      </w:r>
      <w:r>
        <w:rPr>
          <w:rFonts w:ascii="宋体" w:hAnsi="宋体" w:cs="宋体"/>
          <w:kern w:val="0"/>
          <w:sz w:val="24"/>
          <w:szCs w:val="24"/>
        </w:rPr>
        <w:t>支持媒体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多种传播模式全方位跟踪宣传</w:t>
      </w:r>
      <w:r>
        <w:rPr>
          <w:rFonts w:ascii="宋体" w:hAnsi="宋体" w:cs="宋体" w:hint="eastAsia"/>
          <w:kern w:val="0"/>
          <w:sz w:val="24"/>
          <w:szCs w:val="24"/>
        </w:rPr>
        <w:t>论坛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相关支持媒体将对会议进行在线</w:t>
      </w:r>
      <w:r>
        <w:rPr>
          <w:rFonts w:ascii="宋体" w:hAnsi="宋体" w:cs="宋体"/>
          <w:kern w:val="0"/>
          <w:sz w:val="24"/>
          <w:szCs w:val="24"/>
        </w:rPr>
        <w:t>视频与图文直播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4713A" w:rsidRDefault="00C22687" w:rsidP="0087120D">
      <w:pPr>
        <w:spacing w:line="360" w:lineRule="auto"/>
        <w:ind w:firstLineChars="200" w:firstLine="482"/>
        <w:rPr>
          <w:sz w:val="24"/>
          <w:szCs w:val="24"/>
        </w:rPr>
      </w:pPr>
      <w:r w:rsidRPr="0087120D">
        <w:rPr>
          <w:rFonts w:hint="eastAsia"/>
          <w:b/>
          <w:sz w:val="24"/>
          <w:szCs w:val="24"/>
        </w:rPr>
        <w:t>6.</w:t>
      </w:r>
      <w:r w:rsidRPr="0087120D">
        <w:rPr>
          <w:rFonts w:hint="eastAsia"/>
          <w:b/>
          <w:sz w:val="24"/>
          <w:szCs w:val="24"/>
        </w:rPr>
        <w:t>同声传译</w:t>
      </w:r>
      <w:r>
        <w:rPr>
          <w:rFonts w:hint="eastAsia"/>
          <w:sz w:val="24"/>
          <w:szCs w:val="24"/>
        </w:rPr>
        <w:t>：多名专业英语实力出色的翻译将为会议提供同声传译。</w:t>
      </w:r>
    </w:p>
    <w:p w:rsidR="0004713A" w:rsidRDefault="00C22687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五、论坛议程</w:t>
      </w:r>
    </w:p>
    <w:p w:rsidR="00B332CC" w:rsidRDefault="00C22687" w:rsidP="00B332CC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日全天：会场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BIM</w:t>
      </w:r>
      <w:r w:rsidR="00B332CC">
        <w:rPr>
          <w:rFonts w:hint="eastAsia"/>
          <w:sz w:val="24"/>
          <w:szCs w:val="24"/>
        </w:rPr>
        <w:t>实践与发展趋势论坛</w:t>
      </w:r>
    </w:p>
    <w:p w:rsidR="0004713A" w:rsidRDefault="00C22687" w:rsidP="00B332CC">
      <w:pPr>
        <w:widowControl/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会场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BIM</w:t>
      </w:r>
      <w:r>
        <w:rPr>
          <w:rFonts w:hint="eastAsia"/>
          <w:sz w:val="24"/>
          <w:szCs w:val="24"/>
        </w:rPr>
        <w:t>技术与智慧建筑论坛</w:t>
      </w:r>
    </w:p>
    <w:p w:rsidR="0004713A" w:rsidRDefault="00C2268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日上午：苏州中心项目现场参观考察</w:t>
      </w:r>
    </w:p>
    <w:p w:rsidR="0004713A" w:rsidRDefault="00C22687">
      <w:pPr>
        <w:tabs>
          <w:tab w:val="left" w:pos="387"/>
        </w:tabs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会议具体议程</w:t>
      </w:r>
      <w:proofErr w:type="gramStart"/>
      <w:r>
        <w:rPr>
          <w:rFonts w:hint="eastAsia"/>
          <w:sz w:val="24"/>
          <w:szCs w:val="24"/>
        </w:rPr>
        <w:t>请持续</w:t>
      </w:r>
      <w:proofErr w:type="gramEnd"/>
      <w:r>
        <w:rPr>
          <w:rFonts w:hint="eastAsia"/>
          <w:sz w:val="24"/>
          <w:szCs w:val="24"/>
        </w:rPr>
        <w:t>关注会议网站</w:t>
      </w:r>
      <w:r>
        <w:rPr>
          <w:rFonts w:hint="eastAsia"/>
          <w:sz w:val="24"/>
          <w:szCs w:val="24"/>
        </w:rPr>
        <w:t>www.nanhaibim.com</w:t>
      </w:r>
      <w:r>
        <w:rPr>
          <w:rFonts w:ascii="宋体" w:hAnsi="宋体" w:cs="宋体"/>
          <w:kern w:val="0"/>
          <w:sz w:val="24"/>
          <w:szCs w:val="24"/>
        </w:rPr>
        <w:t>和其他支持媒体相关报道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4713A" w:rsidRDefault="00C22687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六、目前已确认出席的重要嘉宾、演讲嘉宾和演讲题目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070"/>
        <w:gridCol w:w="7536"/>
      </w:tblGrid>
      <w:tr w:rsidR="0004713A">
        <w:trPr>
          <w:trHeight w:val="90"/>
        </w:trPr>
        <w:tc>
          <w:tcPr>
            <w:tcW w:w="2070" w:type="dxa"/>
            <w:vAlign w:val="center"/>
          </w:tcPr>
          <w:p w:rsidR="0004713A" w:rsidRDefault="00C22687">
            <w:pPr>
              <w:tabs>
                <w:tab w:val="center" w:pos="81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重要嘉宾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嘉宾简介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顾勇新</w:t>
            </w:r>
            <w:proofErr w:type="gramEnd"/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中国建筑学会教授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黄白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widowControl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中国建筑装饰协会秘书长助理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rFonts w:hint="eastAsia"/>
                <w:bCs/>
                <w:sz w:val="24"/>
                <w:szCs w:val="24"/>
              </w:rPr>
              <w:t>行业发展部主任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rFonts w:hint="eastAsia"/>
                <w:bCs/>
                <w:sz w:val="24"/>
                <w:szCs w:val="24"/>
              </w:rPr>
              <w:t>教授级高级工程师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魏敦山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中国工程院院</w:t>
            </w:r>
            <w:r w:rsidR="00D4065C">
              <w:rPr>
                <w:rFonts w:hint="eastAsia"/>
                <w:bCs/>
                <w:sz w:val="24"/>
                <w:szCs w:val="24"/>
              </w:rPr>
              <w:t>士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仲德崑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深圳大学建筑与城市规划学院院长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Cs/>
                <w:sz w:val="24"/>
                <w:szCs w:val="24"/>
              </w:rPr>
              <w:lastRenderedPageBreak/>
              <w:t>Eng</w:t>
            </w:r>
            <w:proofErr w:type="spellEnd"/>
            <w:r>
              <w:rPr>
                <w:rFonts w:hint="eastAsia"/>
                <w:bCs/>
                <w:sz w:val="24"/>
                <w:szCs w:val="24"/>
              </w:rPr>
              <w:t xml:space="preserve"> Gee Lim</w:t>
            </w:r>
          </w:p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（林永义）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西交利物浦大学科研与研究生院院长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徐宁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深圳蓝波绿建集团股份有限公司董事长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王斌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tabs>
                <w:tab w:val="left" w:pos="3851"/>
              </w:tabs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苏州文化创意设计产业交易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博览会总策展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人</w:t>
            </w:r>
          </w:p>
        </w:tc>
      </w:tr>
      <w:tr w:rsidR="0004713A">
        <w:trPr>
          <w:trHeight w:val="498"/>
        </w:trPr>
        <w:tc>
          <w:tcPr>
            <w:tcW w:w="2070" w:type="dxa"/>
            <w:vAlign w:val="center"/>
          </w:tcPr>
          <w:p w:rsidR="0004713A" w:rsidRDefault="00C2268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张志群</w:t>
            </w:r>
          </w:p>
        </w:tc>
        <w:tc>
          <w:tcPr>
            <w:tcW w:w="7536" w:type="dxa"/>
            <w:vAlign w:val="center"/>
          </w:tcPr>
          <w:p w:rsidR="0004713A" w:rsidRDefault="00C22687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苏州园商电子商务有限公司</w:t>
            </w:r>
            <w:r>
              <w:rPr>
                <w:rFonts w:hint="eastAsia"/>
                <w:bCs/>
                <w:sz w:val="24"/>
                <w:szCs w:val="24"/>
              </w:rPr>
              <w:t>总经理</w:t>
            </w:r>
          </w:p>
        </w:tc>
      </w:tr>
    </w:tbl>
    <w:p w:rsidR="0004713A" w:rsidRDefault="0004713A">
      <w:pPr>
        <w:jc w:val="center"/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846"/>
        <w:gridCol w:w="7760"/>
      </w:tblGrid>
      <w:tr w:rsidR="0004713A">
        <w:trPr>
          <w:trHeight w:val="498"/>
        </w:trPr>
        <w:tc>
          <w:tcPr>
            <w:tcW w:w="1846" w:type="dxa"/>
            <w:vAlign w:val="center"/>
          </w:tcPr>
          <w:p w:rsidR="0004713A" w:rsidRDefault="00C22687">
            <w:pPr>
              <w:tabs>
                <w:tab w:val="center" w:pos="81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演讲嘉宾</w:t>
            </w:r>
          </w:p>
        </w:tc>
        <w:tc>
          <w:tcPr>
            <w:tcW w:w="7760" w:type="dxa"/>
            <w:vAlign w:val="center"/>
          </w:tcPr>
          <w:p w:rsidR="0004713A" w:rsidRDefault="00C22687">
            <w:pPr>
              <w:tabs>
                <w:tab w:val="center" w:pos="81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嘉宾简介及演讲题目</w:t>
            </w:r>
          </w:p>
        </w:tc>
      </w:tr>
      <w:tr w:rsidR="0004713A">
        <w:trPr>
          <w:trHeight w:val="1353"/>
        </w:trPr>
        <w:tc>
          <w:tcPr>
            <w:tcW w:w="184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>
              <w:rPr>
                <w:rFonts w:hint="eastAsia"/>
                <w:bCs/>
                <w:sz w:val="24"/>
                <w:szCs w:val="24"/>
              </w:rPr>
              <w:t xml:space="preserve">aren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Kensek</w:t>
            </w:r>
            <w:proofErr w:type="spellEnd"/>
          </w:p>
        </w:tc>
        <w:tc>
          <w:tcPr>
            <w:tcW w:w="7760" w:type="dxa"/>
            <w:vAlign w:val="center"/>
          </w:tcPr>
          <w:p w:rsidR="0004713A" w:rsidRDefault="00CC4A4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 w:rsidR="00C22687">
              <w:rPr>
                <w:bCs/>
                <w:sz w:val="24"/>
                <w:szCs w:val="24"/>
              </w:rPr>
              <w:t>美国南加州大学建筑学院教授</w:t>
            </w:r>
            <w:r w:rsidR="00C22687">
              <w:rPr>
                <w:bCs/>
                <w:sz w:val="24"/>
                <w:szCs w:val="24"/>
              </w:rPr>
              <w:t> </w:t>
            </w:r>
            <w:r w:rsidR="00C22687">
              <w:rPr>
                <w:rFonts w:hint="eastAsia"/>
                <w:bCs/>
                <w:sz w:val="24"/>
                <w:szCs w:val="24"/>
              </w:rPr>
              <w:t>，《</w:t>
            </w:r>
            <w:r w:rsidR="00C22687">
              <w:rPr>
                <w:rFonts w:hint="eastAsia"/>
                <w:bCs/>
                <w:sz w:val="24"/>
                <w:szCs w:val="24"/>
              </w:rPr>
              <w:t>BIM</w:t>
            </w:r>
            <w:r w:rsidR="00C22687">
              <w:rPr>
                <w:rFonts w:hint="eastAsia"/>
                <w:bCs/>
                <w:sz w:val="24"/>
                <w:szCs w:val="24"/>
              </w:rPr>
              <w:t>从理论到实践》总编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演讲题目：创建智能的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模型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--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参数化设计工具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Dynamo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的应用</w:t>
            </w:r>
          </w:p>
        </w:tc>
      </w:tr>
      <w:tr w:rsidR="0004713A">
        <w:trPr>
          <w:trHeight w:val="1368"/>
        </w:trPr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Leo </w:t>
            </w:r>
            <w:proofErr w:type="spellStart"/>
            <w:r>
              <w:rPr>
                <w:bCs/>
                <w:sz w:val="24"/>
                <w:szCs w:val="24"/>
              </w:rPr>
              <w:t>Salce</w:t>
            </w:r>
            <w:proofErr w:type="spellEnd"/>
          </w:p>
        </w:tc>
        <w:tc>
          <w:tcPr>
            <w:tcW w:w="7760" w:type="dxa"/>
            <w:tcBorders>
              <w:left w:val="single" w:sz="4" w:space="0" w:color="auto"/>
            </w:tcBorders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美国最大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咨询公司</w:t>
            </w:r>
            <w:proofErr w:type="spellStart"/>
            <w:r>
              <w:rPr>
                <w:bCs/>
                <w:sz w:val="24"/>
                <w:szCs w:val="24"/>
              </w:rPr>
              <w:t>Microdesk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西海岸地区总监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演讲题目：自动化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BIM--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提高效率的途径</w:t>
            </w:r>
          </w:p>
        </w:tc>
      </w:tr>
      <w:tr w:rsidR="0004713A">
        <w:trPr>
          <w:trHeight w:val="1428"/>
        </w:trPr>
        <w:tc>
          <w:tcPr>
            <w:tcW w:w="184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Brent </w:t>
            </w:r>
            <w:proofErr w:type="spellStart"/>
            <w:r>
              <w:rPr>
                <w:bCs/>
                <w:sz w:val="24"/>
                <w:szCs w:val="24"/>
              </w:rPr>
              <w:t>Mauti</w:t>
            </w:r>
            <w:proofErr w:type="spellEnd"/>
          </w:p>
        </w:tc>
        <w:tc>
          <w:tcPr>
            <w:tcW w:w="7760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加拿大</w:t>
            </w:r>
            <w:r>
              <w:rPr>
                <w:bCs/>
                <w:sz w:val="24"/>
                <w:szCs w:val="24"/>
              </w:rPr>
              <w:t>IBI </w:t>
            </w:r>
            <w:r>
              <w:rPr>
                <w:rFonts w:hint="eastAsia"/>
                <w:bCs/>
                <w:sz w:val="24"/>
                <w:szCs w:val="24"/>
              </w:rPr>
              <w:t xml:space="preserve"> G</w:t>
            </w:r>
            <w:r>
              <w:rPr>
                <w:bCs/>
                <w:sz w:val="24"/>
                <w:szCs w:val="24"/>
              </w:rPr>
              <w:t>roup </w:t>
            </w:r>
            <w:r>
              <w:rPr>
                <w:bCs/>
                <w:sz w:val="24"/>
                <w:szCs w:val="24"/>
              </w:rPr>
              <w:t>全球</w:t>
            </w:r>
            <w:r>
              <w:rPr>
                <w:rFonts w:hint="eastAsia"/>
                <w:bCs/>
                <w:sz w:val="24"/>
                <w:szCs w:val="24"/>
              </w:rPr>
              <w:t>设计技术</w:t>
            </w:r>
            <w:r>
              <w:rPr>
                <w:bCs/>
                <w:sz w:val="24"/>
                <w:szCs w:val="24"/>
              </w:rPr>
              <w:t>总监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在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IBI Group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的应用</w:t>
            </w:r>
          </w:p>
        </w:tc>
      </w:tr>
      <w:tr w:rsidR="0004713A">
        <w:trPr>
          <w:trHeight w:val="1368"/>
        </w:trPr>
        <w:tc>
          <w:tcPr>
            <w:tcW w:w="184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林劲</w:t>
            </w:r>
            <w:proofErr w:type="gramEnd"/>
          </w:p>
        </w:tc>
        <w:tc>
          <w:tcPr>
            <w:tcW w:w="7760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英国</w:t>
            </w:r>
            <w:r w:rsidR="00D4065C">
              <w:rPr>
                <w:bCs/>
                <w:sz w:val="24"/>
                <w:szCs w:val="24"/>
              </w:rPr>
              <w:t>标准协会</w:t>
            </w:r>
            <w:r w:rsidR="00955F84">
              <w:rPr>
                <w:bCs/>
                <w:sz w:val="24"/>
                <w:szCs w:val="24"/>
              </w:rPr>
              <w:t>（</w:t>
            </w:r>
            <w:r w:rsidR="00955F84">
              <w:rPr>
                <w:rFonts w:hint="eastAsia"/>
                <w:bCs/>
                <w:sz w:val="24"/>
                <w:szCs w:val="24"/>
              </w:rPr>
              <w:t>BSI</w:t>
            </w:r>
            <w:r w:rsidR="00955F84">
              <w:rPr>
                <w:bCs/>
                <w:sz w:val="24"/>
                <w:szCs w:val="24"/>
              </w:rPr>
              <w:t>）</w:t>
            </w:r>
            <w:r w:rsidR="00D4065C">
              <w:rPr>
                <w:bCs/>
                <w:sz w:val="24"/>
                <w:szCs w:val="24"/>
              </w:rPr>
              <w:t>中国董事</w:t>
            </w:r>
            <w:r>
              <w:rPr>
                <w:bCs/>
                <w:sz w:val="24"/>
                <w:szCs w:val="24"/>
              </w:rPr>
              <w:t>总经理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演讲题目：协同共享：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 Level2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标准在英国的使用与趋势</w:t>
            </w:r>
          </w:p>
        </w:tc>
      </w:tr>
      <w:tr w:rsidR="004D359E">
        <w:trPr>
          <w:trHeight w:val="1368"/>
        </w:trPr>
        <w:tc>
          <w:tcPr>
            <w:tcW w:w="1846" w:type="dxa"/>
            <w:vAlign w:val="center"/>
          </w:tcPr>
          <w:p w:rsidR="004D359E" w:rsidRDefault="004D35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D359E">
              <w:rPr>
                <w:bCs/>
                <w:sz w:val="24"/>
                <w:szCs w:val="24"/>
              </w:rPr>
              <w:t xml:space="preserve">Mark </w:t>
            </w:r>
            <w:proofErr w:type="spellStart"/>
            <w:r w:rsidRPr="004D359E">
              <w:rPr>
                <w:bCs/>
                <w:sz w:val="24"/>
                <w:szCs w:val="24"/>
              </w:rPr>
              <w:t>Zreika</w:t>
            </w:r>
            <w:proofErr w:type="spellEnd"/>
          </w:p>
        </w:tc>
        <w:tc>
          <w:tcPr>
            <w:tcW w:w="7760" w:type="dxa"/>
            <w:vAlign w:val="center"/>
          </w:tcPr>
          <w:p w:rsidR="004D359E" w:rsidRDefault="004D359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嘉宾介绍：</w:t>
            </w:r>
            <w:r w:rsidRPr="004D359E">
              <w:rPr>
                <w:rFonts w:hint="eastAsia"/>
                <w:bCs/>
                <w:sz w:val="24"/>
                <w:szCs w:val="24"/>
              </w:rPr>
              <w:t>海湾地区最大</w:t>
            </w:r>
            <w:r w:rsidRPr="004D359E">
              <w:rPr>
                <w:rFonts w:hint="eastAsia"/>
                <w:bCs/>
                <w:sz w:val="24"/>
                <w:szCs w:val="24"/>
              </w:rPr>
              <w:t>BIM</w:t>
            </w:r>
            <w:r w:rsidRPr="004D359E">
              <w:rPr>
                <w:rFonts w:hint="eastAsia"/>
                <w:bCs/>
                <w:sz w:val="24"/>
                <w:szCs w:val="24"/>
              </w:rPr>
              <w:t>咨询公司</w:t>
            </w:r>
            <w:proofErr w:type="spellStart"/>
            <w:r w:rsidRPr="004D359E">
              <w:rPr>
                <w:rFonts w:hint="eastAsia"/>
                <w:bCs/>
                <w:sz w:val="24"/>
                <w:szCs w:val="24"/>
              </w:rPr>
              <w:t>iTech</w:t>
            </w:r>
            <w:proofErr w:type="spellEnd"/>
            <w:r w:rsidRPr="004D359E">
              <w:rPr>
                <w:rFonts w:hint="eastAsia"/>
                <w:bCs/>
                <w:sz w:val="24"/>
                <w:szCs w:val="24"/>
              </w:rPr>
              <w:t xml:space="preserve"> Management  CEO</w:t>
            </w:r>
          </w:p>
          <w:p w:rsidR="004D359E" w:rsidRPr="004D359E" w:rsidRDefault="004D359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D359E">
              <w:rPr>
                <w:rFonts w:hint="eastAsia"/>
                <w:b/>
                <w:bCs/>
                <w:sz w:val="24"/>
                <w:szCs w:val="24"/>
              </w:rPr>
              <w:t>演讲题目：待定</w:t>
            </w:r>
          </w:p>
        </w:tc>
      </w:tr>
      <w:tr w:rsidR="0004713A">
        <w:trPr>
          <w:trHeight w:val="1368"/>
        </w:trPr>
        <w:tc>
          <w:tcPr>
            <w:tcW w:w="184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Cheolho</w:t>
            </w:r>
            <w:proofErr w:type="spellEnd"/>
            <w:r>
              <w:rPr>
                <w:bCs/>
                <w:sz w:val="24"/>
                <w:szCs w:val="24"/>
              </w:rPr>
              <w:t> Choi</w:t>
            </w:r>
          </w:p>
        </w:tc>
        <w:tc>
          <w:tcPr>
            <w:tcW w:w="7760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韩国</w:t>
            </w:r>
            <w:proofErr w:type="spellStart"/>
            <w:r>
              <w:rPr>
                <w:bCs/>
                <w:sz w:val="24"/>
                <w:szCs w:val="24"/>
              </w:rPr>
              <w:t>DoallTech</w:t>
            </w:r>
            <w:proofErr w:type="spellEnd"/>
            <w:r>
              <w:rPr>
                <w:bCs/>
                <w:sz w:val="24"/>
                <w:szCs w:val="24"/>
              </w:rPr>
              <w:t> Co., Lt</w:t>
            </w:r>
            <w:r>
              <w:rPr>
                <w:rFonts w:hint="eastAsia"/>
                <w:bCs/>
                <w:sz w:val="24"/>
                <w:szCs w:val="24"/>
              </w:rPr>
              <w:t>d.</w:t>
            </w:r>
            <w:r>
              <w:rPr>
                <w:bCs/>
                <w:sz w:val="24"/>
                <w:szCs w:val="24"/>
              </w:rPr>
              <w:t>公司创始人兼</w:t>
            </w:r>
            <w:r>
              <w:rPr>
                <w:bCs/>
                <w:sz w:val="24"/>
                <w:szCs w:val="24"/>
              </w:rPr>
              <w:t>CEO 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技术的建设</w:t>
            </w:r>
            <w:proofErr w:type="gramStart"/>
            <w:r w:rsidRPr="0087120D">
              <w:rPr>
                <w:rFonts w:hint="eastAsia"/>
                <w:b/>
                <w:bCs/>
                <w:sz w:val="24"/>
                <w:szCs w:val="24"/>
              </w:rPr>
              <w:t>方服务</w:t>
            </w:r>
            <w:proofErr w:type="gramEnd"/>
            <w:r w:rsidRPr="0087120D">
              <w:rPr>
                <w:rFonts w:hint="eastAsia"/>
                <w:b/>
                <w:bCs/>
                <w:sz w:val="24"/>
                <w:szCs w:val="24"/>
              </w:rPr>
              <w:t>解决方案</w:t>
            </w:r>
          </w:p>
        </w:tc>
      </w:tr>
      <w:tr w:rsidR="0004713A">
        <w:trPr>
          <w:trHeight w:val="1383"/>
        </w:trPr>
        <w:tc>
          <w:tcPr>
            <w:tcW w:w="1846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宋瀚童</w:t>
            </w:r>
          </w:p>
        </w:tc>
        <w:tc>
          <w:tcPr>
            <w:tcW w:w="7760" w:type="dxa"/>
            <w:vAlign w:val="center"/>
          </w:tcPr>
          <w:p w:rsidR="0004713A" w:rsidRDefault="00C2268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美国</w:t>
            </w:r>
            <w:r>
              <w:rPr>
                <w:bCs/>
                <w:sz w:val="24"/>
                <w:szCs w:val="24"/>
              </w:rPr>
              <w:t>Plaza Construction </w:t>
            </w:r>
            <w:r>
              <w:rPr>
                <w:rFonts w:hint="eastAsia"/>
                <w:bCs/>
                <w:sz w:val="24"/>
                <w:szCs w:val="24"/>
              </w:rPr>
              <w:t>公司</w:t>
            </w:r>
            <w:r>
              <w:rPr>
                <w:bCs/>
                <w:sz w:val="24"/>
                <w:szCs w:val="24"/>
              </w:rPr>
              <w:t>VDC</w:t>
            </w:r>
            <w:r>
              <w:rPr>
                <w:bCs/>
                <w:sz w:val="24"/>
                <w:szCs w:val="24"/>
              </w:rPr>
              <w:t>总监</w:t>
            </w:r>
          </w:p>
          <w:p w:rsidR="0004713A" w:rsidRPr="0087120D" w:rsidRDefault="00C226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演讲题目：使用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模型进行可追溯施工安装</w:t>
            </w:r>
          </w:p>
        </w:tc>
      </w:tr>
      <w:tr w:rsidR="00B82947">
        <w:trPr>
          <w:trHeight w:val="1383"/>
        </w:trPr>
        <w:tc>
          <w:tcPr>
            <w:tcW w:w="1846" w:type="dxa"/>
            <w:vAlign w:val="center"/>
          </w:tcPr>
          <w:p w:rsidR="00B82947" w:rsidRDefault="00B82947" w:rsidP="0086235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梁以德</w:t>
            </w:r>
          </w:p>
        </w:tc>
        <w:tc>
          <w:tcPr>
            <w:tcW w:w="7760" w:type="dxa"/>
            <w:vAlign w:val="center"/>
          </w:tcPr>
          <w:p w:rsidR="00B82947" w:rsidRDefault="00B82947" w:rsidP="0086235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嘉宾简介：亚太地区智慧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绿建筑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联盟（</w:t>
            </w:r>
            <w:r>
              <w:rPr>
                <w:rFonts w:hint="eastAsia"/>
                <w:bCs/>
                <w:sz w:val="24"/>
                <w:szCs w:val="24"/>
              </w:rPr>
              <w:t>APIGBA</w:t>
            </w:r>
            <w:r>
              <w:rPr>
                <w:rFonts w:hint="eastAsia"/>
                <w:bCs/>
                <w:sz w:val="24"/>
                <w:szCs w:val="24"/>
              </w:rPr>
              <w:t>）会长</w:t>
            </w:r>
          </w:p>
          <w:p w:rsidR="00B82947" w:rsidRDefault="00B82947" w:rsidP="00CF3B83">
            <w:pPr>
              <w:spacing w:line="360" w:lineRule="auto"/>
              <w:ind w:firstLineChars="500" w:firstLine="12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中国绿色建筑委员会香港分会会长</w:t>
            </w:r>
          </w:p>
          <w:p w:rsidR="00B82947" w:rsidRPr="0087120D" w:rsidRDefault="00B82947" w:rsidP="0086235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 xml:space="preserve">AIGBA 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智慧</w:t>
            </w:r>
            <w:proofErr w:type="gramStart"/>
            <w:r w:rsidRPr="0087120D">
              <w:rPr>
                <w:rFonts w:hint="eastAsia"/>
                <w:b/>
                <w:bCs/>
                <w:sz w:val="24"/>
                <w:szCs w:val="24"/>
              </w:rPr>
              <w:t>绿建筑暨系统</w:t>
            </w:r>
            <w:proofErr w:type="gramEnd"/>
            <w:r w:rsidRPr="0087120D">
              <w:rPr>
                <w:rFonts w:hint="eastAsia"/>
                <w:b/>
                <w:bCs/>
                <w:sz w:val="24"/>
                <w:szCs w:val="24"/>
              </w:rPr>
              <w:t>产品奖回顾及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APIGBA 2018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评选启动仪式</w:t>
            </w:r>
          </w:p>
        </w:tc>
      </w:tr>
      <w:tr w:rsidR="00B82947">
        <w:trPr>
          <w:trHeight w:val="1383"/>
        </w:trPr>
        <w:tc>
          <w:tcPr>
            <w:tcW w:w="1846" w:type="dxa"/>
            <w:vAlign w:val="center"/>
          </w:tcPr>
          <w:p w:rsidR="00B82947" w:rsidRDefault="00B82947" w:rsidP="0002216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黄霆</w:t>
            </w:r>
          </w:p>
        </w:tc>
        <w:tc>
          <w:tcPr>
            <w:tcW w:w="7760" w:type="dxa"/>
            <w:vAlign w:val="center"/>
          </w:tcPr>
          <w:p w:rsidR="00B82947" w:rsidRDefault="00B829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香港理工大学</w:t>
            </w:r>
            <w:r>
              <w:rPr>
                <w:rFonts w:hint="eastAsia"/>
                <w:bCs/>
                <w:sz w:val="24"/>
                <w:szCs w:val="24"/>
              </w:rPr>
              <w:t>建筑及房地产学系高级研究员</w:t>
            </w:r>
          </w:p>
          <w:p w:rsidR="00B82947" w:rsidRPr="0087120D" w:rsidRDefault="00B829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云和图像处理技术的智慧建造管理平台</w:t>
            </w:r>
          </w:p>
        </w:tc>
      </w:tr>
      <w:tr w:rsidR="00B82947">
        <w:trPr>
          <w:trHeight w:val="1368"/>
        </w:trPr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B82947" w:rsidRDefault="00B8294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黄毓舜</w:t>
            </w:r>
          </w:p>
        </w:tc>
        <w:tc>
          <w:tcPr>
            <w:tcW w:w="7760" w:type="dxa"/>
            <w:tcBorders>
              <w:left w:val="single" w:sz="4" w:space="0" w:color="auto"/>
            </w:tcBorders>
            <w:vAlign w:val="center"/>
          </w:tcPr>
          <w:p w:rsidR="00B82947" w:rsidRDefault="00B829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嘉宾简介：台湾新北市政府</w:t>
            </w:r>
            <w:r>
              <w:rPr>
                <w:rFonts w:hint="eastAsia"/>
                <w:bCs/>
                <w:sz w:val="24"/>
                <w:szCs w:val="24"/>
              </w:rPr>
              <w:t>BIM4.0</w:t>
            </w:r>
            <w:r>
              <w:rPr>
                <w:rFonts w:hint="eastAsia"/>
                <w:bCs/>
                <w:sz w:val="24"/>
                <w:szCs w:val="24"/>
              </w:rPr>
              <w:t>云平台开发负责人</w:t>
            </w:r>
          </w:p>
          <w:p w:rsidR="00B82947" w:rsidRPr="0087120D" w:rsidRDefault="00B829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 xml:space="preserve">BIM 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在台湾的发展和基于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的自动规范检查方法</w:t>
            </w:r>
          </w:p>
        </w:tc>
      </w:tr>
      <w:tr w:rsidR="00B82947" w:rsidRPr="00B82947">
        <w:trPr>
          <w:trHeight w:val="1473"/>
        </w:trPr>
        <w:tc>
          <w:tcPr>
            <w:tcW w:w="1846" w:type="dxa"/>
            <w:vAlign w:val="center"/>
          </w:tcPr>
          <w:p w:rsidR="00B82947" w:rsidRDefault="00B8294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赵彬</w:t>
            </w:r>
          </w:p>
        </w:tc>
        <w:tc>
          <w:tcPr>
            <w:tcW w:w="7760" w:type="dxa"/>
            <w:vAlign w:val="center"/>
          </w:tcPr>
          <w:p w:rsidR="00B82947" w:rsidRDefault="00B829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重庆大学房地产与建设管理学院党委书记</w:t>
            </w:r>
          </w:p>
          <w:p w:rsidR="00B82947" w:rsidRPr="0087120D" w:rsidRDefault="00B829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在江北机场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T3A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航站楼中的应用</w:t>
            </w:r>
          </w:p>
        </w:tc>
      </w:tr>
      <w:tr w:rsidR="00B82947">
        <w:trPr>
          <w:trHeight w:val="1428"/>
        </w:trPr>
        <w:tc>
          <w:tcPr>
            <w:tcW w:w="1846" w:type="dxa"/>
            <w:vAlign w:val="center"/>
          </w:tcPr>
          <w:p w:rsidR="00B82947" w:rsidRDefault="00B8294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贺磊</w:t>
            </w:r>
          </w:p>
        </w:tc>
        <w:tc>
          <w:tcPr>
            <w:tcW w:w="7760" w:type="dxa"/>
            <w:vAlign w:val="center"/>
          </w:tcPr>
          <w:p w:rsidR="00B82947" w:rsidRDefault="00B8294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解放军信息</w:t>
            </w:r>
            <w:r>
              <w:rPr>
                <w:rFonts w:hint="eastAsia"/>
                <w:bCs/>
                <w:sz w:val="24"/>
                <w:szCs w:val="24"/>
              </w:rPr>
              <w:t>工程大学导航装备系副主任</w:t>
            </w:r>
          </w:p>
          <w:p w:rsidR="00B82947" w:rsidRPr="0087120D" w:rsidRDefault="00B829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技术应用的</w:t>
            </w:r>
            <w:proofErr w:type="gramStart"/>
            <w:r w:rsidRPr="0087120D">
              <w:rPr>
                <w:rFonts w:hint="eastAsia"/>
                <w:b/>
                <w:bCs/>
                <w:sz w:val="24"/>
                <w:szCs w:val="24"/>
              </w:rPr>
              <w:t>最</w:t>
            </w:r>
            <w:proofErr w:type="gramEnd"/>
            <w:r w:rsidRPr="0087120D">
              <w:rPr>
                <w:rFonts w:hint="eastAsia"/>
                <w:b/>
                <w:bCs/>
                <w:sz w:val="24"/>
                <w:szCs w:val="24"/>
              </w:rPr>
              <w:t>关键环节—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与测量技术结合</w:t>
            </w:r>
          </w:p>
        </w:tc>
      </w:tr>
      <w:tr w:rsidR="00955F84">
        <w:trPr>
          <w:trHeight w:val="1428"/>
        </w:trPr>
        <w:tc>
          <w:tcPr>
            <w:tcW w:w="1846" w:type="dxa"/>
            <w:vAlign w:val="center"/>
          </w:tcPr>
          <w:p w:rsidR="00955F84" w:rsidRDefault="00955F84" w:rsidP="0086235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张澄</w:t>
            </w:r>
          </w:p>
        </w:tc>
        <w:tc>
          <w:tcPr>
            <w:tcW w:w="7760" w:type="dxa"/>
            <w:vAlign w:val="center"/>
          </w:tcPr>
          <w:p w:rsidR="00955F84" w:rsidRDefault="00955F84" w:rsidP="0086235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嘉宾简介：博士，西交利物浦大学讲师</w:t>
            </w:r>
          </w:p>
          <w:p w:rsidR="00955F84" w:rsidRPr="0087120D" w:rsidRDefault="00955F84" w:rsidP="0086235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的应用研究：以</w:t>
            </w:r>
            <w:r w:rsidR="005472A9" w:rsidRPr="0087120D">
              <w:rPr>
                <w:rFonts w:hint="eastAsia"/>
                <w:b/>
                <w:bCs/>
                <w:sz w:val="24"/>
                <w:szCs w:val="24"/>
              </w:rPr>
              <w:t>西交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利物浦建筑环境学科群为例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Pr="0078743D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陈冰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嘉宾简介：博士，西交利物浦大学副教授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的应用研究：以</w:t>
            </w:r>
            <w:r w:rsidR="005472A9" w:rsidRPr="0087120D">
              <w:rPr>
                <w:rFonts w:hint="eastAsia"/>
                <w:b/>
                <w:bCs/>
                <w:sz w:val="24"/>
                <w:szCs w:val="24"/>
              </w:rPr>
              <w:t>西交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利物浦建筑环境学科群为例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刘立明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北京建</w:t>
            </w:r>
            <w:proofErr w:type="gramStart"/>
            <w:r>
              <w:rPr>
                <w:bCs/>
                <w:sz w:val="24"/>
                <w:szCs w:val="24"/>
              </w:rPr>
              <w:t>谊投资</w:t>
            </w:r>
            <w:proofErr w:type="gramEnd"/>
            <w:r>
              <w:rPr>
                <w:bCs/>
                <w:sz w:val="24"/>
                <w:szCs w:val="24"/>
              </w:rPr>
              <w:t>发展（集团）有限公司副总裁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演讲题目：互联网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技术下企业转型实践与探索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郑航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蜘蛛家总裁兼</w:t>
            </w:r>
            <w:r>
              <w:rPr>
                <w:rFonts w:hint="eastAsia"/>
                <w:bCs/>
                <w:sz w:val="24"/>
                <w:szCs w:val="24"/>
              </w:rPr>
              <w:t>CEO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演讲题目：互联网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+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智能建筑的</w:t>
            </w:r>
            <w:proofErr w:type="gramStart"/>
            <w:r w:rsidRPr="0087120D">
              <w:rPr>
                <w:rFonts w:hint="eastAsia"/>
                <w:b/>
                <w:bCs/>
                <w:sz w:val="24"/>
                <w:szCs w:val="24"/>
              </w:rPr>
              <w:t>未来愿景</w:t>
            </w:r>
            <w:proofErr w:type="gramEnd"/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严怀达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启迪设计集团股份有限公司（原苏州设计院）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技术总监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演讲题目：国内设计院体系下的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应用及实践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许盈辰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苏州彼慕</w:t>
            </w:r>
            <w:r>
              <w:rPr>
                <w:rFonts w:hint="eastAsia"/>
                <w:bCs/>
                <w:sz w:val="24"/>
                <w:szCs w:val="24"/>
              </w:rPr>
              <w:t>智造建筑科技有限公司</w:t>
            </w:r>
            <w:r>
              <w:rPr>
                <w:bCs/>
                <w:sz w:val="24"/>
                <w:szCs w:val="24"/>
              </w:rPr>
              <w:t>副总经理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BIM+ERP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，基于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SAP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和大数据分析的企业指挥舱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李</w:t>
            </w:r>
            <w:proofErr w:type="gramStart"/>
            <w:r>
              <w:rPr>
                <w:bCs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深圳蓝波绿建集团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中心主任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标准制定如何适应行业的发展：参数化与标准</w:t>
            </w:r>
          </w:p>
        </w:tc>
      </w:tr>
      <w:tr w:rsidR="00955F84">
        <w:trPr>
          <w:trHeight w:val="1383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赵一中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行见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网创始人</w:t>
            </w:r>
          </w:p>
          <w:p w:rsidR="00955F84" w:rsidRPr="0087120D" w:rsidRDefault="00955F84" w:rsidP="0086235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="0086235C" w:rsidRPr="0087120D">
              <w:rPr>
                <w:rFonts w:hint="eastAsia"/>
                <w:b/>
                <w:bCs/>
                <w:sz w:val="24"/>
                <w:szCs w:val="24"/>
              </w:rPr>
              <w:t>工程企业信息化</w:t>
            </w:r>
            <w:r w:rsidR="0086235C" w:rsidRPr="0087120D">
              <w:rPr>
                <w:rFonts w:hint="eastAsia"/>
                <w:b/>
                <w:bCs/>
                <w:sz w:val="24"/>
                <w:szCs w:val="24"/>
              </w:rPr>
              <w:t>+BIM+</w:t>
            </w:r>
            <w:r w:rsidR="0086235C" w:rsidRPr="0087120D">
              <w:rPr>
                <w:rFonts w:hint="eastAsia"/>
                <w:b/>
                <w:bCs/>
                <w:sz w:val="24"/>
                <w:szCs w:val="24"/>
              </w:rPr>
              <w:t>互联网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叶雄进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北京橄榄山软件有限公司总经理兼创始人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Revit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二次开发技术加速中国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应用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王玮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嘉宾简介：广州地铁建设总部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技术负责人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技术在轨道交通施工管理中的应用</w:t>
            </w:r>
          </w:p>
        </w:tc>
      </w:tr>
      <w:tr w:rsidR="00955F84">
        <w:trPr>
          <w:trHeight w:val="1346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赵欣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中建三局</w:t>
            </w:r>
            <w:r>
              <w:rPr>
                <w:rFonts w:hint="eastAsia"/>
                <w:bCs/>
                <w:sz w:val="24"/>
                <w:szCs w:val="24"/>
              </w:rPr>
              <w:t>北京公司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中心主任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线性计划在施工中的应用</w:t>
            </w:r>
          </w:p>
        </w:tc>
      </w:tr>
      <w:tr w:rsidR="00955F84">
        <w:trPr>
          <w:trHeight w:val="1428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张建帮</w:t>
            </w:r>
            <w:proofErr w:type="gramEnd"/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彼孚（上海）信息科技有限公司副总经理</w:t>
            </w:r>
          </w:p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的业主项目管理平台应用</w:t>
            </w:r>
          </w:p>
        </w:tc>
      </w:tr>
      <w:tr w:rsidR="00955F84" w:rsidTr="005733EE">
        <w:trPr>
          <w:trHeight w:val="1428"/>
        </w:trPr>
        <w:tc>
          <w:tcPr>
            <w:tcW w:w="1846" w:type="dxa"/>
            <w:vAlign w:val="center"/>
          </w:tcPr>
          <w:p w:rsidR="00955F84" w:rsidRDefault="00955F8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薛峰</w:t>
            </w:r>
          </w:p>
        </w:tc>
        <w:tc>
          <w:tcPr>
            <w:tcW w:w="7760" w:type="dxa"/>
            <w:vAlign w:val="center"/>
          </w:tcPr>
          <w:p w:rsidR="00955F84" w:rsidRDefault="00955F8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>
              <w:rPr>
                <w:bCs/>
                <w:sz w:val="24"/>
                <w:szCs w:val="24"/>
              </w:rPr>
              <w:t>江苏国泰新点软件有限公司</w:t>
            </w:r>
            <w:r>
              <w:rPr>
                <w:bCs/>
                <w:sz w:val="24"/>
                <w:szCs w:val="24"/>
              </w:rPr>
              <w:t>BIM</w:t>
            </w:r>
            <w:r>
              <w:rPr>
                <w:bCs/>
                <w:sz w:val="24"/>
                <w:szCs w:val="24"/>
              </w:rPr>
              <w:t>总监</w:t>
            </w:r>
          </w:p>
          <w:p w:rsidR="00955F84" w:rsidRPr="0087120D" w:rsidRDefault="00955F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演讲题目：基于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87120D">
              <w:rPr>
                <w:rFonts w:hint="eastAsia"/>
                <w:b/>
                <w:bCs/>
                <w:sz w:val="24"/>
                <w:szCs w:val="24"/>
              </w:rPr>
              <w:t>平台的工程造价应用分析</w:t>
            </w:r>
          </w:p>
        </w:tc>
      </w:tr>
      <w:tr w:rsidR="00901133" w:rsidTr="005733EE">
        <w:trPr>
          <w:trHeight w:val="1428"/>
        </w:trPr>
        <w:tc>
          <w:tcPr>
            <w:tcW w:w="1846" w:type="dxa"/>
            <w:vAlign w:val="center"/>
          </w:tcPr>
          <w:p w:rsidR="00901133" w:rsidRDefault="0090113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罗玮</w:t>
            </w:r>
          </w:p>
        </w:tc>
        <w:tc>
          <w:tcPr>
            <w:tcW w:w="7760" w:type="dxa"/>
            <w:vAlign w:val="center"/>
          </w:tcPr>
          <w:p w:rsidR="00901133" w:rsidRDefault="0090113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 w:rsidRPr="00901133">
              <w:rPr>
                <w:rFonts w:hint="eastAsia"/>
                <w:bCs/>
                <w:sz w:val="24"/>
                <w:szCs w:val="24"/>
              </w:rPr>
              <w:t>总经理</w:t>
            </w:r>
            <w:r>
              <w:rPr>
                <w:rFonts w:hint="eastAsia"/>
                <w:bCs/>
                <w:sz w:val="24"/>
                <w:szCs w:val="24"/>
              </w:rPr>
              <w:t>，</w:t>
            </w:r>
            <w:r w:rsidRPr="00901133">
              <w:rPr>
                <w:rFonts w:hint="eastAsia"/>
                <w:bCs/>
                <w:sz w:val="24"/>
                <w:szCs w:val="24"/>
              </w:rPr>
              <w:t>上海红瓦信息科技有限公司</w:t>
            </w:r>
          </w:p>
          <w:p w:rsidR="00901133" w:rsidRPr="00901133" w:rsidRDefault="0090113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133">
              <w:rPr>
                <w:rFonts w:hint="eastAsia"/>
                <w:b/>
                <w:bCs/>
                <w:sz w:val="24"/>
                <w:szCs w:val="24"/>
              </w:rPr>
              <w:t>演讲题目：如何建设企业级标准</w:t>
            </w:r>
            <w:r w:rsidRPr="00901133">
              <w:rPr>
                <w:rFonts w:hint="eastAsia"/>
                <w:b/>
                <w:bCs/>
                <w:sz w:val="24"/>
                <w:szCs w:val="24"/>
              </w:rPr>
              <w:t>BIM</w:t>
            </w:r>
            <w:r w:rsidRPr="00901133">
              <w:rPr>
                <w:rFonts w:hint="eastAsia"/>
                <w:b/>
                <w:bCs/>
                <w:sz w:val="24"/>
                <w:szCs w:val="24"/>
              </w:rPr>
              <w:t>构件库</w:t>
            </w:r>
            <w:r>
              <w:rPr>
                <w:rFonts w:hint="eastAsia"/>
                <w:b/>
                <w:bCs/>
                <w:sz w:val="24"/>
                <w:szCs w:val="24"/>
              </w:rPr>
              <w:t>？</w:t>
            </w:r>
          </w:p>
        </w:tc>
      </w:tr>
      <w:tr w:rsidR="007A4D99" w:rsidRPr="0087120D" w:rsidTr="005733EE">
        <w:tblPrEx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1846" w:type="dxa"/>
            <w:vAlign w:val="center"/>
          </w:tcPr>
          <w:p w:rsidR="007A4D99" w:rsidRDefault="007A4D99" w:rsidP="005733E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徐照</w:t>
            </w:r>
            <w:proofErr w:type="gramEnd"/>
          </w:p>
        </w:tc>
        <w:tc>
          <w:tcPr>
            <w:tcW w:w="7760" w:type="dxa"/>
          </w:tcPr>
          <w:p w:rsidR="005733EE" w:rsidRDefault="007A4D99" w:rsidP="007A4D9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嘉宾简介：</w:t>
            </w:r>
            <w:r w:rsidR="005733EE" w:rsidRPr="005733EE">
              <w:rPr>
                <w:rFonts w:hint="eastAsia"/>
                <w:bCs/>
                <w:sz w:val="24"/>
                <w:szCs w:val="24"/>
              </w:rPr>
              <w:t>博士</w:t>
            </w:r>
            <w:r w:rsidR="005733EE">
              <w:rPr>
                <w:rFonts w:hint="eastAsia"/>
                <w:bCs/>
                <w:sz w:val="24"/>
                <w:szCs w:val="24"/>
              </w:rPr>
              <w:t>，</w:t>
            </w:r>
            <w:r w:rsidR="005733EE" w:rsidRPr="005733EE">
              <w:rPr>
                <w:rFonts w:hint="eastAsia"/>
                <w:bCs/>
                <w:sz w:val="24"/>
                <w:szCs w:val="24"/>
              </w:rPr>
              <w:t>东南大学土木工程学院讲师</w:t>
            </w:r>
          </w:p>
          <w:p w:rsidR="007A4D99" w:rsidRPr="0087120D" w:rsidRDefault="007A4D99" w:rsidP="007A4D9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120D">
              <w:rPr>
                <w:rFonts w:hint="eastAsia"/>
                <w:b/>
                <w:bCs/>
                <w:sz w:val="24"/>
                <w:szCs w:val="24"/>
              </w:rPr>
              <w:t>演讲题目：</w:t>
            </w:r>
            <w:r>
              <w:rPr>
                <w:rFonts w:hint="eastAsia"/>
                <w:b/>
                <w:bCs/>
                <w:sz w:val="24"/>
                <w:szCs w:val="24"/>
              </w:rPr>
              <w:t>基于</w:t>
            </w:r>
            <w:r>
              <w:rPr>
                <w:rFonts w:hint="eastAsia"/>
                <w:b/>
                <w:bCs/>
                <w:sz w:val="24"/>
                <w:szCs w:val="24"/>
              </w:rPr>
              <w:t>Web-BIM</w:t>
            </w:r>
            <w:r>
              <w:rPr>
                <w:rFonts w:hint="eastAsia"/>
                <w:b/>
                <w:bCs/>
                <w:sz w:val="24"/>
                <w:szCs w:val="24"/>
              </w:rPr>
              <w:t>的建筑信息集成管理平台开发与应用</w:t>
            </w:r>
          </w:p>
        </w:tc>
      </w:tr>
    </w:tbl>
    <w:p w:rsidR="007A4D99" w:rsidRPr="005733EE" w:rsidRDefault="007A4D99">
      <w:pPr>
        <w:spacing w:line="360" w:lineRule="auto"/>
        <w:rPr>
          <w:b/>
          <w:sz w:val="24"/>
          <w:szCs w:val="24"/>
        </w:rPr>
      </w:pPr>
    </w:p>
    <w:p w:rsidR="0004713A" w:rsidRDefault="00C2268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七、参会对象</w:t>
      </w:r>
    </w:p>
    <w:p w:rsidR="0004713A" w:rsidRDefault="00CC4A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C22687">
        <w:rPr>
          <w:rFonts w:hint="eastAsia"/>
          <w:sz w:val="24"/>
          <w:szCs w:val="24"/>
        </w:rPr>
        <w:t>各地行业协会，各勘察设计、施工、运营、房地产开发单位领导及技术人员、</w:t>
      </w:r>
      <w:r w:rsidR="00C22687">
        <w:rPr>
          <w:rFonts w:hint="eastAsia"/>
          <w:sz w:val="24"/>
          <w:szCs w:val="24"/>
        </w:rPr>
        <w:t>BIM</w:t>
      </w:r>
      <w:r w:rsidR="00C22687">
        <w:rPr>
          <w:rFonts w:hint="eastAsia"/>
          <w:sz w:val="24"/>
          <w:szCs w:val="24"/>
        </w:rPr>
        <w:t>相关人员和高校等相关科研机构。</w:t>
      </w:r>
    </w:p>
    <w:p w:rsidR="0004713A" w:rsidRDefault="00C22687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八、参会费用</w:t>
      </w:r>
    </w:p>
    <w:p w:rsidR="0004713A" w:rsidRDefault="00C2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日之前：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人（</w:t>
      </w:r>
      <w:r>
        <w:rPr>
          <w:rFonts w:ascii="宋体" w:hAnsi="宋体" w:cs="宋体"/>
          <w:kern w:val="0"/>
          <w:sz w:val="24"/>
          <w:szCs w:val="24"/>
        </w:rPr>
        <w:t>包含会议资料、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27</w:t>
      </w:r>
      <w:r>
        <w:rPr>
          <w:rFonts w:ascii="宋体" w:hAnsi="宋体" w:cs="宋体"/>
          <w:kern w:val="0"/>
          <w:sz w:val="24"/>
          <w:szCs w:val="24"/>
        </w:rPr>
        <w:t>日全天演讲、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27</w:t>
      </w:r>
      <w:r>
        <w:rPr>
          <w:rFonts w:ascii="宋体" w:hAnsi="宋体" w:cs="宋体"/>
          <w:kern w:val="0"/>
          <w:sz w:val="24"/>
          <w:szCs w:val="24"/>
        </w:rPr>
        <w:t>日中餐、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28</w:t>
      </w:r>
      <w:r>
        <w:rPr>
          <w:rFonts w:ascii="宋体" w:hAnsi="宋体" w:cs="宋体"/>
          <w:kern w:val="0"/>
          <w:sz w:val="24"/>
          <w:szCs w:val="24"/>
        </w:rPr>
        <w:t>日项目现场参观考察</w:t>
      </w:r>
      <w:r>
        <w:rPr>
          <w:rFonts w:hint="eastAsia"/>
          <w:sz w:val="24"/>
          <w:szCs w:val="24"/>
        </w:rPr>
        <w:t>）</w:t>
      </w:r>
    </w:p>
    <w:p w:rsidR="0004713A" w:rsidRDefault="00C2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日之后：</w:t>
      </w:r>
      <w:r>
        <w:rPr>
          <w:rFonts w:hint="eastAsia"/>
          <w:sz w:val="24"/>
          <w:szCs w:val="24"/>
        </w:rPr>
        <w:t>1200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人（</w:t>
      </w:r>
      <w:r>
        <w:rPr>
          <w:rFonts w:ascii="宋体" w:hAnsi="宋体" w:cs="宋体"/>
          <w:kern w:val="0"/>
          <w:sz w:val="24"/>
          <w:szCs w:val="24"/>
        </w:rPr>
        <w:t>包含会议资料、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27</w:t>
      </w:r>
      <w:r>
        <w:rPr>
          <w:rFonts w:ascii="宋体" w:hAnsi="宋体" w:cs="宋体"/>
          <w:kern w:val="0"/>
          <w:sz w:val="24"/>
          <w:szCs w:val="24"/>
        </w:rPr>
        <w:t>日全天演讲、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27</w:t>
      </w:r>
      <w:r>
        <w:rPr>
          <w:rFonts w:ascii="宋体" w:hAnsi="宋体" w:cs="宋体"/>
          <w:kern w:val="0"/>
          <w:sz w:val="24"/>
          <w:szCs w:val="24"/>
        </w:rPr>
        <w:t>日中餐、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28</w:t>
      </w:r>
      <w:r>
        <w:rPr>
          <w:rFonts w:ascii="宋体" w:hAnsi="宋体" w:cs="宋体"/>
          <w:kern w:val="0"/>
          <w:sz w:val="24"/>
          <w:szCs w:val="24"/>
        </w:rPr>
        <w:t>日项目现场参观考察</w:t>
      </w:r>
      <w:r>
        <w:rPr>
          <w:rFonts w:hint="eastAsia"/>
          <w:sz w:val="24"/>
          <w:szCs w:val="24"/>
        </w:rPr>
        <w:t>）</w:t>
      </w:r>
    </w:p>
    <w:p w:rsidR="0004713A" w:rsidRDefault="00CC4A4F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B332CC">
        <w:rPr>
          <w:rFonts w:hint="eastAsia"/>
          <w:sz w:val="24"/>
          <w:szCs w:val="24"/>
        </w:rPr>
        <w:t>注明：不接受现场缴费方式，发票一律采用邮寄方式。会务费以实际转款日期为准。</w:t>
      </w:r>
    </w:p>
    <w:p w:rsidR="0004713A" w:rsidRDefault="00C2268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九、报名回执</w:t>
      </w:r>
    </w:p>
    <w:p w:rsidR="0004713A" w:rsidRDefault="00C226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南海大道（</w:t>
      </w: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）苏州金鸡湖国际</w:t>
      </w:r>
      <w:r>
        <w:rPr>
          <w:rFonts w:hint="eastAsia"/>
          <w:b/>
          <w:bCs/>
          <w:sz w:val="28"/>
          <w:szCs w:val="28"/>
        </w:rPr>
        <w:t>BIM</w:t>
      </w:r>
      <w:r>
        <w:rPr>
          <w:rFonts w:hint="eastAsia"/>
          <w:b/>
          <w:bCs/>
          <w:sz w:val="28"/>
          <w:szCs w:val="28"/>
        </w:rPr>
        <w:t>高峰论坛报名回执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975"/>
        <w:gridCol w:w="1275"/>
        <w:gridCol w:w="291"/>
        <w:gridCol w:w="1995"/>
        <w:gridCol w:w="992"/>
        <w:gridCol w:w="1117"/>
      </w:tblGrid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536" w:type="dxa"/>
            <w:gridSpan w:val="4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117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645" w:type="dxa"/>
            <w:gridSpan w:val="6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gridSpan w:val="3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09" w:type="dxa"/>
            <w:gridSpan w:val="2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参会人姓名</w:t>
            </w:r>
          </w:p>
        </w:tc>
        <w:tc>
          <w:tcPr>
            <w:tcW w:w="975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gridSpan w:val="2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992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11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4713A" w:rsidRDefault="00047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1827" w:type="dxa"/>
            <w:vAlign w:val="center"/>
          </w:tcPr>
          <w:p w:rsidR="0004713A" w:rsidRDefault="00C22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发票邮寄地址</w:t>
            </w:r>
          </w:p>
        </w:tc>
        <w:tc>
          <w:tcPr>
            <w:tcW w:w="6645" w:type="dxa"/>
            <w:gridSpan w:val="6"/>
            <w:vAlign w:val="center"/>
          </w:tcPr>
          <w:p w:rsidR="0004713A" w:rsidRDefault="000471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713A">
        <w:trPr>
          <w:jc w:val="center"/>
        </w:trPr>
        <w:tc>
          <w:tcPr>
            <w:tcW w:w="8472" w:type="dxa"/>
            <w:gridSpan w:val="7"/>
            <w:vAlign w:val="center"/>
          </w:tcPr>
          <w:p w:rsidR="0004713A" w:rsidRDefault="00C22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账户名：苏州彼慕智造建筑科技有限公司</w:t>
            </w:r>
          </w:p>
          <w:p w:rsidR="0004713A" w:rsidRDefault="00C22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开户银行：中国农业银行股份有限公司苏州工业园区科技支行</w:t>
            </w:r>
          </w:p>
          <w:p w:rsidR="0004713A" w:rsidRDefault="00C22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  <w:r>
              <w:rPr>
                <w:rFonts w:hint="eastAsia"/>
                <w:sz w:val="24"/>
                <w:szCs w:val="24"/>
              </w:rPr>
              <w:t>10551101040015165</w:t>
            </w:r>
          </w:p>
          <w:p w:rsidR="0004713A" w:rsidRDefault="00C22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汇款用途请注明“会务费”，收款后统一开具发票。</w:t>
            </w:r>
          </w:p>
        </w:tc>
      </w:tr>
    </w:tbl>
    <w:p w:rsidR="00CE694A" w:rsidRDefault="00CE694A" w:rsidP="00CE694A">
      <w:pPr>
        <w:spacing w:line="360" w:lineRule="auto"/>
        <w:ind w:firstLineChars="200" w:firstLine="480"/>
        <w:rPr>
          <w:sz w:val="24"/>
          <w:szCs w:val="24"/>
        </w:rPr>
      </w:pPr>
    </w:p>
    <w:p w:rsidR="00CE694A" w:rsidRDefault="00CE694A" w:rsidP="00CE694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会务组联系人：蔡瑞芬</w:t>
      </w:r>
      <w:r>
        <w:rPr>
          <w:rFonts w:hint="eastAsia"/>
          <w:sz w:val="24"/>
          <w:szCs w:val="24"/>
        </w:rPr>
        <w:t xml:space="preserve"> M:18002570918      T</w:t>
      </w:r>
      <w:proofErr w:type="gramStart"/>
      <w:r>
        <w:rPr>
          <w:rFonts w:hint="eastAsia"/>
          <w:sz w:val="24"/>
          <w:szCs w:val="24"/>
        </w:rPr>
        <w:t>:0755</w:t>
      </w:r>
      <w:proofErr w:type="gramEnd"/>
      <w:r>
        <w:rPr>
          <w:rFonts w:hint="eastAsia"/>
          <w:sz w:val="24"/>
          <w:szCs w:val="24"/>
        </w:rPr>
        <w:t>-26826100</w:t>
      </w:r>
    </w:p>
    <w:p w:rsidR="00CE694A" w:rsidRDefault="00CE694A" w:rsidP="00CE694A">
      <w:pPr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王叶飞</w:t>
      </w:r>
      <w:r>
        <w:rPr>
          <w:rFonts w:hint="eastAsia"/>
          <w:sz w:val="24"/>
          <w:szCs w:val="24"/>
        </w:rPr>
        <w:t xml:space="preserve"> M:13812802232      T</w:t>
      </w:r>
      <w:proofErr w:type="gramStart"/>
      <w:r>
        <w:rPr>
          <w:rFonts w:hint="eastAsia"/>
          <w:sz w:val="24"/>
          <w:szCs w:val="24"/>
        </w:rPr>
        <w:t>:0512</w:t>
      </w:r>
      <w:proofErr w:type="gramEnd"/>
      <w:r>
        <w:rPr>
          <w:rFonts w:hint="eastAsia"/>
          <w:sz w:val="24"/>
          <w:szCs w:val="24"/>
        </w:rPr>
        <w:t>-62730269</w:t>
      </w:r>
    </w:p>
    <w:p w:rsidR="00CE694A" w:rsidRDefault="00CE694A" w:rsidP="00CE694A">
      <w:pPr>
        <w:tabs>
          <w:tab w:val="center" w:pos="4819"/>
        </w:tabs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邮件</w:t>
      </w:r>
      <w:r>
        <w:rPr>
          <w:rFonts w:hint="eastAsia"/>
          <w:sz w:val="24"/>
          <w:szCs w:val="24"/>
        </w:rPr>
        <w:t>:b</w:t>
      </w:r>
      <w:r>
        <w:rPr>
          <w:sz w:val="24"/>
          <w:szCs w:val="24"/>
        </w:rPr>
        <w:t>imu@bim-u.com</w:t>
      </w:r>
      <w:r>
        <w:rPr>
          <w:rFonts w:hint="eastAsia"/>
          <w:sz w:val="24"/>
          <w:szCs w:val="24"/>
        </w:rPr>
        <w:tab/>
      </w:r>
    </w:p>
    <w:p w:rsidR="005A0D6D" w:rsidRDefault="005A0D6D" w:rsidP="005A0D6D">
      <w:pPr>
        <w:rPr>
          <w:b/>
          <w:sz w:val="24"/>
          <w:szCs w:val="24"/>
        </w:rPr>
      </w:pPr>
      <w:r w:rsidRPr="00977174">
        <w:rPr>
          <w:rFonts w:hint="eastAsia"/>
          <w:b/>
          <w:sz w:val="24"/>
          <w:szCs w:val="24"/>
        </w:rPr>
        <w:t>十、附近酒店推荐</w:t>
      </w:r>
    </w:p>
    <w:p w:rsidR="00F531E3" w:rsidRPr="00CA24EC" w:rsidRDefault="00F531E3" w:rsidP="00F531E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CA24EC">
        <w:rPr>
          <w:rFonts w:hint="eastAsia"/>
          <w:sz w:val="24"/>
          <w:szCs w:val="24"/>
        </w:rPr>
        <w:t>苏州独墅湖世尊酒店</w:t>
      </w:r>
    </w:p>
    <w:p w:rsidR="00F531E3" w:rsidRPr="00CA24EC" w:rsidRDefault="00F531E3" w:rsidP="00F531E3">
      <w:pPr>
        <w:ind w:firstLineChars="200" w:firstLine="480"/>
        <w:rPr>
          <w:sz w:val="24"/>
          <w:szCs w:val="24"/>
        </w:rPr>
      </w:pPr>
      <w:r w:rsidRPr="00CA24EC">
        <w:rPr>
          <w:rFonts w:hint="eastAsia"/>
          <w:sz w:val="24"/>
          <w:szCs w:val="24"/>
        </w:rPr>
        <w:t>距离会场约</w:t>
      </w:r>
      <w:r w:rsidRPr="00CA24EC">
        <w:rPr>
          <w:rFonts w:hint="eastAsia"/>
          <w:sz w:val="24"/>
          <w:szCs w:val="24"/>
        </w:rPr>
        <w:t>1800</w:t>
      </w:r>
      <w:r w:rsidRPr="00CA24EC">
        <w:rPr>
          <w:rFonts w:hint="eastAsia"/>
          <w:sz w:val="24"/>
          <w:szCs w:val="24"/>
        </w:rPr>
        <w:t>米</w:t>
      </w:r>
    </w:p>
    <w:p w:rsidR="00F531E3" w:rsidRDefault="00F531E3" w:rsidP="00F531E3">
      <w:pPr>
        <w:ind w:firstLineChars="200" w:firstLine="480"/>
        <w:rPr>
          <w:sz w:val="24"/>
          <w:szCs w:val="24"/>
        </w:rPr>
      </w:pPr>
      <w:r w:rsidRPr="00CA24EC">
        <w:rPr>
          <w:rFonts w:hint="eastAsia"/>
          <w:sz w:val="24"/>
          <w:szCs w:val="24"/>
        </w:rPr>
        <w:t>价位：</w:t>
      </w:r>
      <w:r w:rsidRPr="00CA24EC">
        <w:rPr>
          <w:rFonts w:hint="eastAsia"/>
          <w:sz w:val="24"/>
          <w:szCs w:val="24"/>
        </w:rPr>
        <w:t>600</w:t>
      </w:r>
      <w:r w:rsidRPr="00CA24EC">
        <w:rPr>
          <w:rFonts w:hint="eastAsia"/>
          <w:sz w:val="24"/>
          <w:szCs w:val="24"/>
        </w:rPr>
        <w:t>元起</w:t>
      </w:r>
    </w:p>
    <w:p w:rsidR="00F531E3" w:rsidRDefault="00F531E3" w:rsidP="00F531E3">
      <w:pPr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F5EDA"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Pr="008F5EDA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苏州市工业园区</w:t>
      </w:r>
      <w:proofErr w:type="gramStart"/>
      <w:r w:rsidRPr="008F5EDA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启月街</w:t>
      </w:r>
      <w:proofErr w:type="gramEnd"/>
      <w:r w:rsidRPr="008F5EDA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299号(</w:t>
      </w:r>
      <w:proofErr w:type="gramStart"/>
      <w:r w:rsidRPr="008F5EDA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近星湖</w:t>
      </w:r>
      <w:proofErr w:type="gramEnd"/>
      <w:r w:rsidRPr="008F5EDA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街)</w:t>
      </w:r>
    </w:p>
    <w:p w:rsidR="00CE694A" w:rsidRPr="00CE694A" w:rsidRDefault="00CE694A" w:rsidP="00CE694A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电话：（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69568888</w:t>
      </w:r>
    </w:p>
    <w:p w:rsidR="00F531E3" w:rsidRPr="000B0B99" w:rsidRDefault="00F531E3" w:rsidP="00F531E3">
      <w:pPr>
        <w:ind w:firstLineChars="50" w:firstLine="120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0B0B99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2、西交利物浦国际会议中心</w:t>
      </w:r>
    </w:p>
    <w:p w:rsidR="00F531E3" w:rsidRPr="000B0B99" w:rsidRDefault="00F531E3" w:rsidP="00F531E3">
      <w:pPr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0B0B99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距离会场约300米</w:t>
      </w:r>
    </w:p>
    <w:p w:rsidR="00F531E3" w:rsidRPr="000B0B99" w:rsidRDefault="00F531E3" w:rsidP="00F531E3">
      <w:pPr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0B0B99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价位：380元起</w:t>
      </w:r>
    </w:p>
    <w:p w:rsidR="00F531E3" w:rsidRDefault="00F531E3" w:rsidP="00F531E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地址：苏州市工业园区独</w:t>
      </w:r>
      <w:proofErr w:type="gramStart"/>
      <w:r>
        <w:rPr>
          <w:rFonts w:hint="eastAsia"/>
          <w:sz w:val="24"/>
          <w:szCs w:val="24"/>
        </w:rPr>
        <w:t>墅</w:t>
      </w:r>
      <w:proofErr w:type="gramEnd"/>
      <w:r>
        <w:rPr>
          <w:rFonts w:hint="eastAsia"/>
          <w:sz w:val="24"/>
          <w:szCs w:val="24"/>
        </w:rPr>
        <w:t>湖高等教育区</w:t>
      </w:r>
      <w:r w:rsidRPr="00CA24EC">
        <w:rPr>
          <w:rFonts w:hint="eastAsia"/>
          <w:sz w:val="24"/>
          <w:szCs w:val="24"/>
        </w:rPr>
        <w:t>仁爱路</w:t>
      </w:r>
      <w:r w:rsidRPr="00CA24EC">
        <w:rPr>
          <w:rFonts w:hint="eastAsia"/>
          <w:sz w:val="24"/>
          <w:szCs w:val="24"/>
        </w:rPr>
        <w:t>99</w:t>
      </w:r>
      <w:r w:rsidRPr="00CA24EC">
        <w:rPr>
          <w:rFonts w:hint="eastAsia"/>
          <w:sz w:val="24"/>
          <w:szCs w:val="24"/>
        </w:rPr>
        <w:t>号</w:t>
      </w:r>
    </w:p>
    <w:p w:rsidR="00CE694A" w:rsidRPr="00CE694A" w:rsidRDefault="00CE694A" w:rsidP="00CE694A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电话：（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86665555</w:t>
      </w:r>
    </w:p>
    <w:p w:rsidR="00F531E3" w:rsidRPr="008F5EDA" w:rsidRDefault="00F531E3" w:rsidP="00F531E3">
      <w:pPr>
        <w:rPr>
          <w:sz w:val="24"/>
          <w:szCs w:val="24"/>
        </w:rPr>
      </w:pPr>
      <w:r w:rsidRPr="000B0B99">
        <w:rPr>
          <w:rFonts w:hint="eastAsia"/>
          <w:sz w:val="24"/>
          <w:szCs w:val="24"/>
        </w:rPr>
        <w:t>3</w:t>
      </w:r>
      <w:r w:rsidRPr="008F5EDA">
        <w:rPr>
          <w:rFonts w:hint="eastAsia"/>
          <w:sz w:val="24"/>
          <w:szCs w:val="24"/>
        </w:rPr>
        <w:t>、苏州书香世家酒店（月亮湾店）</w:t>
      </w:r>
    </w:p>
    <w:p w:rsidR="00F531E3" w:rsidRPr="008F5EDA" w:rsidRDefault="00F531E3" w:rsidP="00F531E3">
      <w:pPr>
        <w:ind w:firstLineChars="150" w:firstLine="360"/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距离会场约</w:t>
      </w:r>
      <w:r w:rsidRPr="008F5EDA">
        <w:rPr>
          <w:rFonts w:hint="eastAsia"/>
          <w:sz w:val="24"/>
          <w:szCs w:val="24"/>
        </w:rPr>
        <w:t>2000</w:t>
      </w:r>
      <w:r w:rsidRPr="008F5EDA">
        <w:rPr>
          <w:rFonts w:hint="eastAsia"/>
          <w:sz w:val="24"/>
          <w:szCs w:val="24"/>
        </w:rPr>
        <w:t>米</w:t>
      </w:r>
    </w:p>
    <w:p w:rsidR="00F531E3" w:rsidRPr="000B0B99" w:rsidRDefault="00F531E3" w:rsidP="00F531E3">
      <w:pPr>
        <w:ind w:firstLineChars="150" w:firstLine="360"/>
        <w:rPr>
          <w:sz w:val="24"/>
          <w:szCs w:val="24"/>
        </w:rPr>
      </w:pPr>
      <w:r w:rsidRPr="000B0B99">
        <w:rPr>
          <w:rFonts w:hint="eastAsia"/>
          <w:sz w:val="24"/>
          <w:szCs w:val="24"/>
        </w:rPr>
        <w:t>价位：</w:t>
      </w:r>
      <w:r w:rsidRPr="000B0B99">
        <w:rPr>
          <w:rFonts w:hint="eastAsia"/>
          <w:sz w:val="24"/>
          <w:szCs w:val="24"/>
        </w:rPr>
        <w:t>399</w:t>
      </w:r>
      <w:r w:rsidRPr="000B0B99">
        <w:rPr>
          <w:rFonts w:hint="eastAsia"/>
          <w:sz w:val="24"/>
          <w:szCs w:val="24"/>
        </w:rPr>
        <w:t>起</w:t>
      </w:r>
    </w:p>
    <w:p w:rsidR="00F531E3" w:rsidRDefault="00F531E3" w:rsidP="00F531E3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lastRenderedPageBreak/>
        <w:t>地址：</w:t>
      </w:r>
      <w:r w:rsidRPr="008F5EDA">
        <w:rPr>
          <w:rFonts w:ascii="Arial" w:hAnsi="Arial" w:cs="Arial"/>
          <w:color w:val="333333"/>
          <w:sz w:val="24"/>
          <w:szCs w:val="24"/>
          <w:shd w:val="clear" w:color="auto" w:fill="FFFFFF"/>
        </w:rPr>
        <w:t>苏州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市</w:t>
      </w:r>
      <w:r w:rsidRPr="008F5EDA">
        <w:rPr>
          <w:rFonts w:ascii="Arial" w:hAnsi="Arial" w:cs="Arial"/>
          <w:color w:val="333333"/>
          <w:sz w:val="24"/>
          <w:szCs w:val="24"/>
          <w:shd w:val="clear" w:color="auto" w:fill="FFFFFF"/>
        </w:rPr>
        <w:t>工业园区独墅湖高教区若水路</w:t>
      </w:r>
      <w:r w:rsidRPr="008F5EDA">
        <w:rPr>
          <w:rFonts w:ascii="Arial" w:hAnsi="Arial" w:cs="Arial"/>
          <w:color w:val="333333"/>
          <w:sz w:val="24"/>
          <w:szCs w:val="24"/>
          <w:shd w:val="clear" w:color="auto" w:fill="FFFFFF"/>
        </w:rPr>
        <w:t>398</w:t>
      </w:r>
      <w:r w:rsidRPr="008F5EDA">
        <w:rPr>
          <w:rFonts w:ascii="Arial" w:hAnsi="Arial" w:cs="Arial"/>
          <w:color w:val="333333"/>
          <w:sz w:val="24"/>
          <w:szCs w:val="24"/>
          <w:shd w:val="clear" w:color="auto" w:fill="FFFFFF"/>
        </w:rPr>
        <w:t>号（新平街与若水路交叉口东北角）</w:t>
      </w:r>
    </w:p>
    <w:p w:rsidR="00CE694A" w:rsidRPr="00CE694A" w:rsidRDefault="00CE694A" w:rsidP="00F531E3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电话：（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67956888</w:t>
      </w:r>
    </w:p>
    <w:p w:rsidR="00F531E3" w:rsidRPr="008F5EDA" w:rsidRDefault="00F531E3" w:rsidP="00F531E3">
      <w:pPr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4</w:t>
      </w:r>
      <w:r w:rsidRPr="008F5EDA">
        <w:rPr>
          <w:rFonts w:hint="eastAsia"/>
          <w:sz w:val="24"/>
          <w:szCs w:val="24"/>
        </w:rPr>
        <w:t>、</w:t>
      </w:r>
      <w:proofErr w:type="gramStart"/>
      <w:r w:rsidRPr="008F5EDA">
        <w:rPr>
          <w:rFonts w:hint="eastAsia"/>
          <w:sz w:val="24"/>
          <w:szCs w:val="24"/>
        </w:rPr>
        <w:t>尚客优快捷</w:t>
      </w:r>
      <w:proofErr w:type="gramEnd"/>
      <w:r w:rsidRPr="008F5EDA">
        <w:rPr>
          <w:rFonts w:hint="eastAsia"/>
          <w:sz w:val="24"/>
          <w:szCs w:val="24"/>
        </w:rPr>
        <w:t>酒店</w:t>
      </w:r>
      <w:r w:rsidRPr="008F5EDA">
        <w:rPr>
          <w:rFonts w:hint="eastAsia"/>
          <w:sz w:val="24"/>
          <w:szCs w:val="24"/>
        </w:rPr>
        <w:t>(</w:t>
      </w:r>
      <w:r w:rsidRPr="008F5EDA">
        <w:rPr>
          <w:rFonts w:hint="eastAsia"/>
          <w:sz w:val="24"/>
          <w:szCs w:val="24"/>
        </w:rPr>
        <w:t>文星广场店</w:t>
      </w:r>
      <w:r w:rsidRPr="008F5EDA">
        <w:rPr>
          <w:rFonts w:hint="eastAsia"/>
          <w:sz w:val="24"/>
          <w:szCs w:val="24"/>
        </w:rPr>
        <w:t>)</w:t>
      </w:r>
    </w:p>
    <w:p w:rsidR="00F531E3" w:rsidRPr="008F5EDA" w:rsidRDefault="00F531E3" w:rsidP="00F531E3">
      <w:pPr>
        <w:ind w:firstLineChars="150" w:firstLine="360"/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距离会场约</w:t>
      </w:r>
      <w:r w:rsidRPr="008F5EDA">
        <w:rPr>
          <w:rFonts w:hint="eastAsia"/>
          <w:sz w:val="24"/>
          <w:szCs w:val="24"/>
        </w:rPr>
        <w:t>340</w:t>
      </w:r>
      <w:r w:rsidRPr="008F5EDA">
        <w:rPr>
          <w:rFonts w:hint="eastAsia"/>
          <w:sz w:val="24"/>
          <w:szCs w:val="24"/>
        </w:rPr>
        <w:t>米</w:t>
      </w:r>
    </w:p>
    <w:p w:rsidR="00F531E3" w:rsidRDefault="00F531E3" w:rsidP="00F531E3">
      <w:pPr>
        <w:ind w:firstLineChars="150" w:firstLine="360"/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价位：</w:t>
      </w:r>
      <w:r w:rsidRPr="008F5EDA">
        <w:rPr>
          <w:rFonts w:hint="eastAsia"/>
          <w:sz w:val="24"/>
          <w:szCs w:val="24"/>
        </w:rPr>
        <w:t>168</w:t>
      </w:r>
      <w:r w:rsidRPr="008F5EDA">
        <w:rPr>
          <w:rFonts w:hint="eastAsia"/>
          <w:sz w:val="24"/>
          <w:szCs w:val="24"/>
        </w:rPr>
        <w:t>元起</w:t>
      </w:r>
    </w:p>
    <w:p w:rsidR="00F531E3" w:rsidRDefault="00F531E3" w:rsidP="00F531E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地址：苏</w:t>
      </w:r>
      <w:r w:rsidRPr="008F5EDA">
        <w:rPr>
          <w:rFonts w:hint="eastAsia"/>
          <w:sz w:val="24"/>
          <w:szCs w:val="24"/>
        </w:rPr>
        <w:t>州市工业园区独墅湖高教区林泉街</w:t>
      </w:r>
      <w:r w:rsidRPr="008F5EDA">
        <w:rPr>
          <w:rFonts w:hint="eastAsia"/>
          <w:sz w:val="24"/>
          <w:szCs w:val="24"/>
        </w:rPr>
        <w:t>621</w:t>
      </w:r>
      <w:r w:rsidRPr="008F5EDA">
        <w:rPr>
          <w:rFonts w:hint="eastAsia"/>
          <w:sz w:val="24"/>
          <w:szCs w:val="24"/>
        </w:rPr>
        <w:t>号文星广场</w:t>
      </w:r>
      <w:r w:rsidRPr="008F5EDA">
        <w:rPr>
          <w:rFonts w:hint="eastAsia"/>
          <w:sz w:val="24"/>
          <w:szCs w:val="24"/>
        </w:rPr>
        <w:t>3</w:t>
      </w:r>
      <w:r w:rsidRPr="008F5EDA">
        <w:rPr>
          <w:rFonts w:hint="eastAsia"/>
          <w:sz w:val="24"/>
          <w:szCs w:val="24"/>
        </w:rPr>
        <w:t>层</w:t>
      </w:r>
    </w:p>
    <w:p w:rsidR="00CE694A" w:rsidRPr="00CE694A" w:rsidRDefault="00CE694A" w:rsidP="00F531E3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电话：（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62871858</w:t>
      </w:r>
    </w:p>
    <w:p w:rsidR="00F531E3" w:rsidRPr="008F5EDA" w:rsidRDefault="00F531E3" w:rsidP="00F531E3">
      <w:pPr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5</w:t>
      </w:r>
      <w:r w:rsidRPr="008F5EDA">
        <w:rPr>
          <w:rFonts w:hint="eastAsia"/>
          <w:sz w:val="24"/>
          <w:szCs w:val="24"/>
        </w:rPr>
        <w:t>、</w:t>
      </w:r>
      <w:proofErr w:type="gramStart"/>
      <w:r w:rsidRPr="008F5EDA">
        <w:rPr>
          <w:rFonts w:hint="eastAsia"/>
          <w:sz w:val="24"/>
          <w:szCs w:val="24"/>
        </w:rPr>
        <w:t>苏州福朋喜来</w:t>
      </w:r>
      <w:proofErr w:type="gramEnd"/>
      <w:r w:rsidRPr="008F5EDA">
        <w:rPr>
          <w:rFonts w:hint="eastAsia"/>
          <w:sz w:val="24"/>
          <w:szCs w:val="24"/>
        </w:rPr>
        <w:t>登酒店</w:t>
      </w:r>
    </w:p>
    <w:p w:rsidR="00F531E3" w:rsidRPr="008F5EDA" w:rsidRDefault="00F531E3" w:rsidP="00F531E3">
      <w:pPr>
        <w:ind w:firstLineChars="150" w:firstLine="360"/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距离会场约</w:t>
      </w:r>
      <w:r w:rsidRPr="008F5EDA">
        <w:rPr>
          <w:rFonts w:hint="eastAsia"/>
          <w:sz w:val="24"/>
          <w:szCs w:val="24"/>
        </w:rPr>
        <w:t>2000</w:t>
      </w:r>
      <w:r w:rsidRPr="008F5EDA">
        <w:rPr>
          <w:rFonts w:hint="eastAsia"/>
          <w:sz w:val="24"/>
          <w:szCs w:val="24"/>
        </w:rPr>
        <w:t>米</w:t>
      </w:r>
    </w:p>
    <w:p w:rsidR="00F531E3" w:rsidRDefault="00F531E3" w:rsidP="00F531E3">
      <w:pPr>
        <w:ind w:firstLineChars="150" w:firstLine="360"/>
        <w:rPr>
          <w:sz w:val="24"/>
          <w:szCs w:val="24"/>
        </w:rPr>
      </w:pPr>
      <w:r w:rsidRPr="008F5EDA">
        <w:rPr>
          <w:rFonts w:hint="eastAsia"/>
          <w:sz w:val="24"/>
          <w:szCs w:val="24"/>
        </w:rPr>
        <w:t>价位：</w:t>
      </w:r>
      <w:r w:rsidRPr="008F5EDA">
        <w:rPr>
          <w:rFonts w:hint="eastAsia"/>
          <w:sz w:val="24"/>
          <w:szCs w:val="24"/>
        </w:rPr>
        <w:t>726</w:t>
      </w:r>
      <w:r w:rsidRPr="008F5EDA">
        <w:rPr>
          <w:rFonts w:hint="eastAsia"/>
          <w:sz w:val="24"/>
          <w:szCs w:val="24"/>
        </w:rPr>
        <w:t>元起</w:t>
      </w:r>
    </w:p>
    <w:p w:rsidR="00F531E3" w:rsidRDefault="00F531E3" w:rsidP="00F531E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地址：苏州市</w:t>
      </w:r>
      <w:r w:rsidRPr="008F5EDA">
        <w:rPr>
          <w:rFonts w:hint="eastAsia"/>
          <w:sz w:val="24"/>
          <w:szCs w:val="24"/>
        </w:rPr>
        <w:t>工业园区独</w:t>
      </w:r>
      <w:proofErr w:type="gramStart"/>
      <w:r w:rsidRPr="008F5EDA">
        <w:rPr>
          <w:rFonts w:hint="eastAsia"/>
          <w:sz w:val="24"/>
          <w:szCs w:val="24"/>
        </w:rPr>
        <w:t>墅</w:t>
      </w:r>
      <w:proofErr w:type="gramEnd"/>
      <w:r w:rsidRPr="008F5EDA">
        <w:rPr>
          <w:rFonts w:hint="eastAsia"/>
          <w:sz w:val="24"/>
          <w:szCs w:val="24"/>
        </w:rPr>
        <w:t>湖</w:t>
      </w:r>
      <w:proofErr w:type="gramStart"/>
      <w:r w:rsidRPr="008F5EDA">
        <w:rPr>
          <w:rFonts w:hint="eastAsia"/>
          <w:sz w:val="24"/>
          <w:szCs w:val="24"/>
        </w:rPr>
        <w:t>月亮湾街</w:t>
      </w:r>
      <w:r w:rsidRPr="008F5EDA">
        <w:rPr>
          <w:rFonts w:hint="eastAsia"/>
          <w:sz w:val="24"/>
          <w:szCs w:val="24"/>
        </w:rPr>
        <w:t>8</w:t>
      </w:r>
      <w:r w:rsidRPr="008F5EDA">
        <w:rPr>
          <w:rFonts w:hint="eastAsia"/>
          <w:sz w:val="24"/>
          <w:szCs w:val="24"/>
        </w:rPr>
        <w:t>号</w:t>
      </w:r>
      <w:proofErr w:type="gramEnd"/>
    </w:p>
    <w:p w:rsidR="00CE694A" w:rsidRPr="00CE694A" w:rsidRDefault="00CE694A" w:rsidP="00F531E3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4000902205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，（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67997999</w:t>
      </w:r>
    </w:p>
    <w:p w:rsidR="00F531E3" w:rsidRPr="008F5EDA" w:rsidRDefault="00F531E3" w:rsidP="00F531E3">
      <w:pPr>
        <w:rPr>
          <w:rFonts w:asciiTheme="minorEastAsia" w:eastAsiaTheme="minorEastAsia" w:hAnsiTheme="minorEastAsia"/>
          <w:sz w:val="24"/>
          <w:szCs w:val="24"/>
        </w:rPr>
      </w:pPr>
      <w:r w:rsidRPr="008F5EDA">
        <w:rPr>
          <w:rFonts w:asciiTheme="minorEastAsia" w:eastAsiaTheme="minorEastAsia" w:hAnsiTheme="minorEastAsia" w:hint="eastAsia"/>
          <w:sz w:val="24"/>
          <w:szCs w:val="24"/>
        </w:rPr>
        <w:t>6、如家快捷(独</w:t>
      </w:r>
      <w:proofErr w:type="gramStart"/>
      <w:r w:rsidRPr="008F5EDA">
        <w:rPr>
          <w:rFonts w:asciiTheme="minorEastAsia" w:eastAsiaTheme="minorEastAsia" w:hAnsiTheme="minorEastAsia" w:hint="eastAsia"/>
          <w:sz w:val="24"/>
          <w:szCs w:val="24"/>
        </w:rPr>
        <w:t>墅</w:t>
      </w:r>
      <w:proofErr w:type="gramEnd"/>
      <w:r w:rsidRPr="008F5EDA">
        <w:rPr>
          <w:rFonts w:asciiTheme="minorEastAsia" w:eastAsiaTheme="minorEastAsia" w:hAnsiTheme="minorEastAsia" w:hint="eastAsia"/>
          <w:sz w:val="24"/>
          <w:szCs w:val="24"/>
        </w:rPr>
        <w:t>湖高校区店)</w:t>
      </w:r>
    </w:p>
    <w:p w:rsidR="00F531E3" w:rsidRPr="008F5EDA" w:rsidRDefault="00F531E3" w:rsidP="00F531E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F5EDA">
        <w:rPr>
          <w:rFonts w:asciiTheme="minorEastAsia" w:eastAsiaTheme="minorEastAsia" w:hAnsiTheme="minorEastAsia" w:hint="eastAsia"/>
          <w:sz w:val="24"/>
          <w:szCs w:val="24"/>
        </w:rPr>
        <w:t>距离会场约1800米</w:t>
      </w:r>
    </w:p>
    <w:p w:rsidR="00F531E3" w:rsidRDefault="00F531E3" w:rsidP="00F531E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8F5EDA">
        <w:rPr>
          <w:rFonts w:asciiTheme="minorEastAsia" w:eastAsiaTheme="minorEastAsia" w:hAnsiTheme="minorEastAsia" w:hint="eastAsia"/>
          <w:sz w:val="24"/>
          <w:szCs w:val="24"/>
        </w:rPr>
        <w:t>价位：258元起</w:t>
      </w:r>
    </w:p>
    <w:p w:rsidR="00F531E3" w:rsidRDefault="00F531E3" w:rsidP="00F531E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Pr="008F5EDA">
        <w:rPr>
          <w:rFonts w:asciiTheme="minorEastAsia" w:eastAsiaTheme="minorEastAsia" w:hAnsiTheme="minorEastAsia" w:hint="eastAsia"/>
          <w:sz w:val="24"/>
          <w:szCs w:val="24"/>
        </w:rPr>
        <w:t>苏州</w:t>
      </w:r>
      <w:r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8F5EDA">
        <w:rPr>
          <w:rFonts w:asciiTheme="minorEastAsia" w:eastAsiaTheme="minorEastAsia" w:hAnsiTheme="minorEastAsia" w:hint="eastAsia"/>
          <w:sz w:val="24"/>
          <w:szCs w:val="24"/>
        </w:rPr>
        <w:t>工业园区星湖街218号鲜橙广场(苏州纳米科技园)</w:t>
      </w:r>
    </w:p>
    <w:p w:rsidR="00CE694A" w:rsidRPr="00CE694A" w:rsidRDefault="00CE694A" w:rsidP="00F531E3">
      <w:pPr>
        <w:ind w:firstLineChars="150"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电话：（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0512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CE694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62811999</w:t>
      </w:r>
    </w:p>
    <w:p w:rsidR="001D7375" w:rsidRDefault="001D7375" w:rsidP="00CE694A">
      <w:pPr>
        <w:spacing w:line="360" w:lineRule="auto"/>
        <w:rPr>
          <w:sz w:val="24"/>
          <w:szCs w:val="24"/>
        </w:rPr>
      </w:pPr>
    </w:p>
    <w:p w:rsidR="0004713A" w:rsidRDefault="00C22687" w:rsidP="00A51042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西交利物浦大学</w:t>
      </w:r>
      <w:r w:rsidR="00A51042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深圳蓝波绿建集团股份有限公司</w:t>
      </w:r>
    </w:p>
    <w:p w:rsidR="00C22687" w:rsidRDefault="00D049CA" w:rsidP="00A51042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 w:rsidR="00A51042">
        <w:rPr>
          <w:rFonts w:hint="eastAsia"/>
          <w:sz w:val="24"/>
          <w:szCs w:val="24"/>
        </w:rPr>
        <w:t xml:space="preserve">                        </w:t>
      </w:r>
      <w:r w:rsidR="00C22687">
        <w:rPr>
          <w:sz w:val="24"/>
          <w:szCs w:val="24"/>
        </w:rPr>
        <w:t>201</w:t>
      </w:r>
      <w:r w:rsidR="00C22687">
        <w:rPr>
          <w:rFonts w:hint="eastAsia"/>
          <w:sz w:val="24"/>
          <w:szCs w:val="24"/>
        </w:rPr>
        <w:t>7</w:t>
      </w:r>
      <w:r w:rsidR="00C22687">
        <w:rPr>
          <w:rFonts w:hint="eastAsia"/>
          <w:sz w:val="24"/>
          <w:szCs w:val="24"/>
        </w:rPr>
        <w:t>年</w:t>
      </w:r>
      <w:r w:rsidR="00C22687">
        <w:rPr>
          <w:rFonts w:hint="eastAsia"/>
          <w:sz w:val="24"/>
          <w:szCs w:val="24"/>
        </w:rPr>
        <w:t>3</w:t>
      </w:r>
      <w:r w:rsidR="00C22687">
        <w:rPr>
          <w:rFonts w:hint="eastAsia"/>
          <w:sz w:val="24"/>
          <w:szCs w:val="24"/>
        </w:rPr>
        <w:t>月</w:t>
      </w:r>
      <w:r w:rsidR="00C22687">
        <w:rPr>
          <w:rFonts w:hint="eastAsia"/>
          <w:sz w:val="24"/>
          <w:szCs w:val="24"/>
        </w:rPr>
        <w:t>28</w:t>
      </w:r>
      <w:r w:rsidR="00C22687">
        <w:rPr>
          <w:rFonts w:hint="eastAsia"/>
          <w:sz w:val="24"/>
          <w:szCs w:val="24"/>
        </w:rPr>
        <w:t>日</w:t>
      </w:r>
    </w:p>
    <w:p w:rsidR="00D049CA" w:rsidRDefault="00D049CA" w:rsidP="00D049CA">
      <w:pPr>
        <w:spacing w:line="360" w:lineRule="auto"/>
        <w:ind w:firstLine="480"/>
        <w:rPr>
          <w:sz w:val="24"/>
          <w:szCs w:val="24"/>
        </w:rPr>
      </w:pPr>
    </w:p>
    <w:p w:rsidR="00D049CA" w:rsidRDefault="00D049CA" w:rsidP="00D049C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深圳大学建筑与城市规划学院</w:t>
      </w: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t>苏州园商电子商务有限公司</w:t>
      </w:r>
    </w:p>
    <w:p w:rsidR="00D049CA" w:rsidRDefault="00D049CA" w:rsidP="00CE694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28</w:t>
      </w:r>
      <w:r>
        <w:rPr>
          <w:rFonts w:hint="eastAsia"/>
          <w:sz w:val="24"/>
          <w:szCs w:val="24"/>
        </w:rPr>
        <w:t>日</w:t>
      </w:r>
    </w:p>
    <w:sectPr w:rsidR="00D049CA" w:rsidSect="007B376B">
      <w:headerReference w:type="default" r:id="rId7"/>
      <w:pgSz w:w="11906" w:h="16838"/>
      <w:pgMar w:top="1135" w:right="1133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08" w:rsidRDefault="00331C08">
      <w:pPr>
        <w:spacing w:after="0" w:line="240" w:lineRule="auto"/>
      </w:pPr>
      <w:r>
        <w:separator/>
      </w:r>
    </w:p>
  </w:endnote>
  <w:endnote w:type="continuationSeparator" w:id="0">
    <w:p w:rsidR="00331C08" w:rsidRDefault="0033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08" w:rsidRDefault="00331C08">
      <w:pPr>
        <w:spacing w:after="0" w:line="240" w:lineRule="auto"/>
      </w:pPr>
      <w:r>
        <w:separator/>
      </w:r>
    </w:p>
  </w:footnote>
  <w:footnote w:type="continuationSeparator" w:id="0">
    <w:p w:rsidR="00331C08" w:rsidRDefault="0033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C" w:rsidRDefault="0086235C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B58DF"/>
    <w:rsid w:val="00001878"/>
    <w:rsid w:val="00011F8B"/>
    <w:rsid w:val="000160BD"/>
    <w:rsid w:val="00022164"/>
    <w:rsid w:val="00034B67"/>
    <w:rsid w:val="0004607E"/>
    <w:rsid w:val="0004713A"/>
    <w:rsid w:val="00057BA3"/>
    <w:rsid w:val="000C587E"/>
    <w:rsid w:val="000C762D"/>
    <w:rsid w:val="000E1237"/>
    <w:rsid w:val="000F30F7"/>
    <w:rsid w:val="00140C99"/>
    <w:rsid w:val="0017167D"/>
    <w:rsid w:val="00173BD8"/>
    <w:rsid w:val="00185666"/>
    <w:rsid w:val="001B31A8"/>
    <w:rsid w:val="001B6C5F"/>
    <w:rsid w:val="001D7375"/>
    <w:rsid w:val="001E1F8C"/>
    <w:rsid w:val="002235B2"/>
    <w:rsid w:val="00237117"/>
    <w:rsid w:val="00242088"/>
    <w:rsid w:val="002421EC"/>
    <w:rsid w:val="00244FBE"/>
    <w:rsid w:val="0025000A"/>
    <w:rsid w:val="00253C7D"/>
    <w:rsid w:val="00273243"/>
    <w:rsid w:val="002917BA"/>
    <w:rsid w:val="002936D2"/>
    <w:rsid w:val="0029481E"/>
    <w:rsid w:val="00295896"/>
    <w:rsid w:val="00297BEB"/>
    <w:rsid w:val="002A5AC8"/>
    <w:rsid w:val="002B7234"/>
    <w:rsid w:val="002C4925"/>
    <w:rsid w:val="002D33CE"/>
    <w:rsid w:val="0030232F"/>
    <w:rsid w:val="00307751"/>
    <w:rsid w:val="003109C2"/>
    <w:rsid w:val="00313735"/>
    <w:rsid w:val="00320EAB"/>
    <w:rsid w:val="00321F7B"/>
    <w:rsid w:val="0032387E"/>
    <w:rsid w:val="003253E5"/>
    <w:rsid w:val="003311CB"/>
    <w:rsid w:val="00331C08"/>
    <w:rsid w:val="0033778E"/>
    <w:rsid w:val="00345FE4"/>
    <w:rsid w:val="00383793"/>
    <w:rsid w:val="00394AEA"/>
    <w:rsid w:val="003A0D02"/>
    <w:rsid w:val="003B2A90"/>
    <w:rsid w:val="003B5C54"/>
    <w:rsid w:val="003B77E4"/>
    <w:rsid w:val="003D397B"/>
    <w:rsid w:val="003E21C0"/>
    <w:rsid w:val="003E48D4"/>
    <w:rsid w:val="003F1499"/>
    <w:rsid w:val="00406389"/>
    <w:rsid w:val="00414122"/>
    <w:rsid w:val="004142B0"/>
    <w:rsid w:val="00424138"/>
    <w:rsid w:val="00437413"/>
    <w:rsid w:val="00476132"/>
    <w:rsid w:val="0048502B"/>
    <w:rsid w:val="004B41D6"/>
    <w:rsid w:val="004B5FF4"/>
    <w:rsid w:val="004D0CD5"/>
    <w:rsid w:val="004D359E"/>
    <w:rsid w:val="004E6A34"/>
    <w:rsid w:val="004E7ED8"/>
    <w:rsid w:val="004F4AAD"/>
    <w:rsid w:val="005472A9"/>
    <w:rsid w:val="00556E75"/>
    <w:rsid w:val="00557E11"/>
    <w:rsid w:val="005733EE"/>
    <w:rsid w:val="005742B7"/>
    <w:rsid w:val="00592BF1"/>
    <w:rsid w:val="005A0D6D"/>
    <w:rsid w:val="005C0506"/>
    <w:rsid w:val="005C4AAB"/>
    <w:rsid w:val="005D2ADE"/>
    <w:rsid w:val="005E1201"/>
    <w:rsid w:val="005F1DAE"/>
    <w:rsid w:val="005F2B5A"/>
    <w:rsid w:val="00605320"/>
    <w:rsid w:val="006128A5"/>
    <w:rsid w:val="006131DF"/>
    <w:rsid w:val="00615BE4"/>
    <w:rsid w:val="006321EE"/>
    <w:rsid w:val="00643D62"/>
    <w:rsid w:val="00651E43"/>
    <w:rsid w:val="006734B8"/>
    <w:rsid w:val="00675324"/>
    <w:rsid w:val="00681798"/>
    <w:rsid w:val="00681F10"/>
    <w:rsid w:val="006B19E7"/>
    <w:rsid w:val="006C0F10"/>
    <w:rsid w:val="006D6C53"/>
    <w:rsid w:val="006E1211"/>
    <w:rsid w:val="006F7830"/>
    <w:rsid w:val="0071354C"/>
    <w:rsid w:val="00717D0F"/>
    <w:rsid w:val="0073232A"/>
    <w:rsid w:val="007521EC"/>
    <w:rsid w:val="00756581"/>
    <w:rsid w:val="0078719E"/>
    <w:rsid w:val="0078743D"/>
    <w:rsid w:val="00797262"/>
    <w:rsid w:val="007A4D24"/>
    <w:rsid w:val="007A4D99"/>
    <w:rsid w:val="007A5922"/>
    <w:rsid w:val="007A7453"/>
    <w:rsid w:val="007B322C"/>
    <w:rsid w:val="007B376B"/>
    <w:rsid w:val="007C760D"/>
    <w:rsid w:val="007C77D2"/>
    <w:rsid w:val="007D2F77"/>
    <w:rsid w:val="007F4259"/>
    <w:rsid w:val="007F5C8B"/>
    <w:rsid w:val="00803BF2"/>
    <w:rsid w:val="00807B55"/>
    <w:rsid w:val="00837A20"/>
    <w:rsid w:val="0086235C"/>
    <w:rsid w:val="0087120D"/>
    <w:rsid w:val="00871615"/>
    <w:rsid w:val="00882166"/>
    <w:rsid w:val="008B58DF"/>
    <w:rsid w:val="008C4B29"/>
    <w:rsid w:val="008D0333"/>
    <w:rsid w:val="008D0496"/>
    <w:rsid w:val="008E192B"/>
    <w:rsid w:val="008E5918"/>
    <w:rsid w:val="008E6ED2"/>
    <w:rsid w:val="008F7891"/>
    <w:rsid w:val="00901133"/>
    <w:rsid w:val="00911A59"/>
    <w:rsid w:val="009378AF"/>
    <w:rsid w:val="009405E3"/>
    <w:rsid w:val="00955F84"/>
    <w:rsid w:val="00956DBF"/>
    <w:rsid w:val="00960F7B"/>
    <w:rsid w:val="00964736"/>
    <w:rsid w:val="00991C9B"/>
    <w:rsid w:val="009A049A"/>
    <w:rsid w:val="009B0DEA"/>
    <w:rsid w:val="009D2429"/>
    <w:rsid w:val="009E5FC0"/>
    <w:rsid w:val="009F15B5"/>
    <w:rsid w:val="00A24038"/>
    <w:rsid w:val="00A2475D"/>
    <w:rsid w:val="00A31777"/>
    <w:rsid w:val="00A369BB"/>
    <w:rsid w:val="00A44C14"/>
    <w:rsid w:val="00A51042"/>
    <w:rsid w:val="00A64E46"/>
    <w:rsid w:val="00A67F4B"/>
    <w:rsid w:val="00A7762D"/>
    <w:rsid w:val="00A86341"/>
    <w:rsid w:val="00AA2DCE"/>
    <w:rsid w:val="00AA2F4B"/>
    <w:rsid w:val="00AA64E1"/>
    <w:rsid w:val="00AB361F"/>
    <w:rsid w:val="00AB393E"/>
    <w:rsid w:val="00AD1100"/>
    <w:rsid w:val="00AD2100"/>
    <w:rsid w:val="00AE3244"/>
    <w:rsid w:val="00AF7584"/>
    <w:rsid w:val="00B15DC2"/>
    <w:rsid w:val="00B32297"/>
    <w:rsid w:val="00B332CC"/>
    <w:rsid w:val="00B433B3"/>
    <w:rsid w:val="00B55243"/>
    <w:rsid w:val="00B60356"/>
    <w:rsid w:val="00B703F8"/>
    <w:rsid w:val="00B731A1"/>
    <w:rsid w:val="00B82947"/>
    <w:rsid w:val="00B931FD"/>
    <w:rsid w:val="00B9449C"/>
    <w:rsid w:val="00B94BCD"/>
    <w:rsid w:val="00B96BF4"/>
    <w:rsid w:val="00B96C5A"/>
    <w:rsid w:val="00BD34B8"/>
    <w:rsid w:val="00BD3B3D"/>
    <w:rsid w:val="00BE61C8"/>
    <w:rsid w:val="00BE7E6E"/>
    <w:rsid w:val="00BF62C2"/>
    <w:rsid w:val="00C17E04"/>
    <w:rsid w:val="00C22687"/>
    <w:rsid w:val="00C22EA1"/>
    <w:rsid w:val="00C52BC4"/>
    <w:rsid w:val="00C5492E"/>
    <w:rsid w:val="00C55CAD"/>
    <w:rsid w:val="00CA02D4"/>
    <w:rsid w:val="00CB47E3"/>
    <w:rsid w:val="00CC4A4F"/>
    <w:rsid w:val="00CC6A6F"/>
    <w:rsid w:val="00CD3053"/>
    <w:rsid w:val="00CE2CCF"/>
    <w:rsid w:val="00CE694A"/>
    <w:rsid w:val="00CF3B83"/>
    <w:rsid w:val="00D049CA"/>
    <w:rsid w:val="00D04A40"/>
    <w:rsid w:val="00D4065C"/>
    <w:rsid w:val="00D40ABD"/>
    <w:rsid w:val="00D41F81"/>
    <w:rsid w:val="00D46432"/>
    <w:rsid w:val="00D46AFB"/>
    <w:rsid w:val="00D505F2"/>
    <w:rsid w:val="00D51973"/>
    <w:rsid w:val="00D61A23"/>
    <w:rsid w:val="00D61F21"/>
    <w:rsid w:val="00D83BFB"/>
    <w:rsid w:val="00D93A48"/>
    <w:rsid w:val="00DF596D"/>
    <w:rsid w:val="00E10E14"/>
    <w:rsid w:val="00E133F3"/>
    <w:rsid w:val="00E24490"/>
    <w:rsid w:val="00E30E1B"/>
    <w:rsid w:val="00E4347A"/>
    <w:rsid w:val="00E45162"/>
    <w:rsid w:val="00E55A54"/>
    <w:rsid w:val="00E600AC"/>
    <w:rsid w:val="00E62BED"/>
    <w:rsid w:val="00E7673C"/>
    <w:rsid w:val="00E85EBA"/>
    <w:rsid w:val="00E93713"/>
    <w:rsid w:val="00E953A1"/>
    <w:rsid w:val="00EA288B"/>
    <w:rsid w:val="00EF606F"/>
    <w:rsid w:val="00F03352"/>
    <w:rsid w:val="00F146AE"/>
    <w:rsid w:val="00F17B99"/>
    <w:rsid w:val="00F20A07"/>
    <w:rsid w:val="00F222E6"/>
    <w:rsid w:val="00F37060"/>
    <w:rsid w:val="00F428FB"/>
    <w:rsid w:val="00F46D71"/>
    <w:rsid w:val="00F531E3"/>
    <w:rsid w:val="00F608DF"/>
    <w:rsid w:val="00F634DE"/>
    <w:rsid w:val="00F702AF"/>
    <w:rsid w:val="00F74BF7"/>
    <w:rsid w:val="00F75500"/>
    <w:rsid w:val="00FA67E5"/>
    <w:rsid w:val="00FB4406"/>
    <w:rsid w:val="00FB5227"/>
    <w:rsid w:val="00FC61E7"/>
    <w:rsid w:val="00FD13D0"/>
    <w:rsid w:val="00FE3B42"/>
    <w:rsid w:val="060C1604"/>
    <w:rsid w:val="065E0402"/>
    <w:rsid w:val="0C8F1EAB"/>
    <w:rsid w:val="0D3600BA"/>
    <w:rsid w:val="10EB1450"/>
    <w:rsid w:val="155E5BC6"/>
    <w:rsid w:val="1CD674E3"/>
    <w:rsid w:val="1F776FDD"/>
    <w:rsid w:val="1FBE0F24"/>
    <w:rsid w:val="20AE191F"/>
    <w:rsid w:val="21AE0756"/>
    <w:rsid w:val="244521EF"/>
    <w:rsid w:val="2DD307AD"/>
    <w:rsid w:val="2DFF23C4"/>
    <w:rsid w:val="2FC343FA"/>
    <w:rsid w:val="32C727A2"/>
    <w:rsid w:val="34CC4FAF"/>
    <w:rsid w:val="35630037"/>
    <w:rsid w:val="3C7D42CC"/>
    <w:rsid w:val="3C8A3082"/>
    <w:rsid w:val="432937C0"/>
    <w:rsid w:val="432B5F8F"/>
    <w:rsid w:val="43812C56"/>
    <w:rsid w:val="460021A2"/>
    <w:rsid w:val="4BD60922"/>
    <w:rsid w:val="4E626EA5"/>
    <w:rsid w:val="5FF74D9B"/>
    <w:rsid w:val="63ED1601"/>
    <w:rsid w:val="65292F08"/>
    <w:rsid w:val="679010F8"/>
    <w:rsid w:val="6C4D003F"/>
    <w:rsid w:val="6EE8398F"/>
    <w:rsid w:val="6FB33650"/>
    <w:rsid w:val="72E36D0B"/>
    <w:rsid w:val="761A7B17"/>
    <w:rsid w:val="79667F09"/>
    <w:rsid w:val="7BE3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B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B376B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sid w:val="007B376B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7B37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7B376B"/>
    <w:rPr>
      <w:rFonts w:ascii="Calibri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B37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7B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B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7B376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B376B"/>
    <w:pPr>
      <w:spacing w:after="0" w:line="240" w:lineRule="auto"/>
      <w:ind w:firstLineChars="200" w:firstLine="420"/>
    </w:pPr>
  </w:style>
  <w:style w:type="table" w:styleId="a8">
    <w:name w:val="Table Grid"/>
    <w:basedOn w:val="a1"/>
    <w:uiPriority w:val="59"/>
    <w:qFormat/>
    <w:rsid w:val="007B3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Calibri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after="0" w:line="240" w:lineRule="auto"/>
      <w:ind w:firstLineChars="200" w:firstLine="420"/>
    </w:p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667</Words>
  <Characters>3804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WwW.YlmF.CoM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40</cp:revision>
  <cp:lastPrinted>2017-03-30T02:16:00Z</cp:lastPrinted>
  <dcterms:created xsi:type="dcterms:W3CDTF">2017-03-28T04:11:00Z</dcterms:created>
  <dcterms:modified xsi:type="dcterms:W3CDTF">2017-04-13T08:23:00Z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